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DE" w:rsidRPr="0062134E" w:rsidRDefault="00EF35DE" w:rsidP="007E18CA">
      <w:pPr>
        <w:pStyle w:val="NormalWeb"/>
        <w:shd w:val="clear" w:color="auto" w:fill="FFFFFF"/>
        <w:tabs>
          <w:tab w:val="left" w:pos="1309"/>
          <w:tab w:val="center" w:pos="4677"/>
        </w:tabs>
        <w:spacing w:before="0" w:beforeAutospacing="0" w:after="0" w:afterAutospacing="0"/>
        <w:jc w:val="center"/>
        <w:rPr>
          <w:b/>
          <w:color w:val="000000" w:themeColor="text1"/>
          <w:sz w:val="32"/>
          <w:szCs w:val="32"/>
        </w:rPr>
      </w:pPr>
      <w:bookmarkStart w:id="0" w:name="_GoBack"/>
      <w:bookmarkEnd w:id="0"/>
      <w:r w:rsidRPr="0062134E">
        <w:rPr>
          <w:b/>
          <w:color w:val="000000" w:themeColor="text1"/>
          <w:sz w:val="32"/>
          <w:szCs w:val="32"/>
        </w:rPr>
        <w:t>ĐỀ CƯƠNG TUYÊN TRUYỀN</w:t>
      </w:r>
    </w:p>
    <w:p w:rsidR="00EF35DE" w:rsidRPr="0062134E" w:rsidRDefault="00EF35DE" w:rsidP="007E18CA">
      <w:pPr>
        <w:pStyle w:val="NormalWeb"/>
        <w:shd w:val="clear" w:color="auto" w:fill="FFFFFF"/>
        <w:tabs>
          <w:tab w:val="left" w:pos="1309"/>
          <w:tab w:val="center" w:pos="4677"/>
        </w:tabs>
        <w:spacing w:before="0" w:beforeAutospacing="0" w:after="0" w:afterAutospacing="0"/>
        <w:jc w:val="center"/>
        <w:rPr>
          <w:b/>
          <w:color w:val="000000" w:themeColor="text1"/>
          <w:sz w:val="30"/>
          <w:szCs w:val="30"/>
        </w:rPr>
      </w:pPr>
      <w:r w:rsidRPr="0062134E">
        <w:rPr>
          <w:b/>
          <w:color w:val="000000" w:themeColor="text1"/>
          <w:sz w:val="30"/>
          <w:szCs w:val="30"/>
        </w:rPr>
        <w:t>Kỷ niệm 110 năm N</w:t>
      </w:r>
      <w:r w:rsidR="007E18CA" w:rsidRPr="0062134E">
        <w:rPr>
          <w:b/>
          <w:color w:val="000000" w:themeColor="text1"/>
          <w:sz w:val="30"/>
          <w:szCs w:val="30"/>
        </w:rPr>
        <w:t xml:space="preserve">gày </w:t>
      </w:r>
      <w:r w:rsidR="002253C4">
        <w:rPr>
          <w:b/>
          <w:color w:val="000000" w:themeColor="text1"/>
          <w:sz w:val="30"/>
          <w:szCs w:val="30"/>
        </w:rPr>
        <w:t>sinh đồng chí Nguyễn Thành Nghi</w:t>
      </w:r>
      <w:r w:rsidR="007E18CA" w:rsidRPr="0062134E">
        <w:rPr>
          <w:b/>
          <w:color w:val="000000" w:themeColor="text1"/>
          <w:sz w:val="30"/>
          <w:szCs w:val="30"/>
        </w:rPr>
        <w:t xml:space="preserve"> </w:t>
      </w:r>
    </w:p>
    <w:p w:rsidR="00CA60DF" w:rsidRDefault="007E18CA" w:rsidP="007E18CA">
      <w:pPr>
        <w:pStyle w:val="NormalWeb"/>
        <w:shd w:val="clear" w:color="auto" w:fill="FFFFFF"/>
        <w:tabs>
          <w:tab w:val="left" w:pos="1309"/>
          <w:tab w:val="center" w:pos="4677"/>
        </w:tabs>
        <w:spacing w:before="0" w:beforeAutospacing="0" w:after="0" w:afterAutospacing="0"/>
        <w:jc w:val="center"/>
        <w:rPr>
          <w:b/>
          <w:color w:val="000000" w:themeColor="text1"/>
          <w:sz w:val="30"/>
          <w:szCs w:val="30"/>
        </w:rPr>
      </w:pPr>
      <w:r w:rsidRPr="0062134E">
        <w:rPr>
          <w:b/>
          <w:color w:val="000000" w:themeColor="text1"/>
          <w:sz w:val="30"/>
          <w:szCs w:val="30"/>
        </w:rPr>
        <w:t>nguyên Bí thư Tỉnh ủy</w:t>
      </w:r>
      <w:r w:rsidR="00EF35DE" w:rsidRPr="0062134E">
        <w:rPr>
          <w:b/>
          <w:color w:val="000000" w:themeColor="text1"/>
          <w:sz w:val="30"/>
          <w:szCs w:val="30"/>
        </w:rPr>
        <w:t xml:space="preserve"> Quảng Ngãi</w:t>
      </w:r>
    </w:p>
    <w:p w:rsidR="007E18CA" w:rsidRDefault="007E18CA" w:rsidP="007E18CA">
      <w:pPr>
        <w:pStyle w:val="NormalWeb"/>
        <w:shd w:val="clear" w:color="auto" w:fill="FFFFFF"/>
        <w:tabs>
          <w:tab w:val="left" w:pos="1309"/>
          <w:tab w:val="center" w:pos="4677"/>
        </w:tabs>
        <w:spacing w:before="0" w:beforeAutospacing="0" w:after="0" w:afterAutospacing="0"/>
        <w:jc w:val="center"/>
        <w:rPr>
          <w:b/>
          <w:color w:val="000000" w:themeColor="text1"/>
          <w:sz w:val="30"/>
          <w:szCs w:val="30"/>
        </w:rPr>
      </w:pPr>
      <w:r w:rsidRPr="0062134E">
        <w:rPr>
          <w:b/>
          <w:color w:val="000000" w:themeColor="text1"/>
          <w:sz w:val="30"/>
          <w:szCs w:val="30"/>
        </w:rPr>
        <w:t xml:space="preserve"> (10/5/1914</w:t>
      </w:r>
      <w:r w:rsidR="00F04286">
        <w:rPr>
          <w:b/>
          <w:color w:val="000000" w:themeColor="text1"/>
          <w:sz w:val="30"/>
          <w:szCs w:val="30"/>
        </w:rPr>
        <w:t xml:space="preserve"> </w:t>
      </w:r>
      <w:r w:rsidRPr="0062134E">
        <w:rPr>
          <w:b/>
          <w:color w:val="000000" w:themeColor="text1"/>
          <w:sz w:val="30"/>
          <w:szCs w:val="30"/>
        </w:rPr>
        <w:t>-</w:t>
      </w:r>
      <w:r w:rsidR="00F04286">
        <w:rPr>
          <w:b/>
          <w:color w:val="000000" w:themeColor="text1"/>
          <w:sz w:val="30"/>
          <w:szCs w:val="30"/>
        </w:rPr>
        <w:t xml:space="preserve"> </w:t>
      </w:r>
      <w:r w:rsidRPr="0062134E">
        <w:rPr>
          <w:b/>
          <w:color w:val="000000" w:themeColor="text1"/>
          <w:sz w:val="30"/>
          <w:szCs w:val="30"/>
        </w:rPr>
        <w:t>10/5/2024)</w:t>
      </w:r>
    </w:p>
    <w:p w:rsidR="00CA60DF" w:rsidRDefault="00CA60DF" w:rsidP="007E18CA">
      <w:pPr>
        <w:pStyle w:val="NormalWeb"/>
        <w:shd w:val="clear" w:color="auto" w:fill="FFFFFF"/>
        <w:tabs>
          <w:tab w:val="left" w:pos="1309"/>
          <w:tab w:val="center" w:pos="4677"/>
        </w:tabs>
        <w:spacing w:before="0" w:beforeAutospacing="0" w:after="0" w:afterAutospacing="0"/>
        <w:jc w:val="center"/>
        <w:rPr>
          <w:b/>
          <w:color w:val="000000" w:themeColor="text1"/>
          <w:sz w:val="30"/>
          <w:szCs w:val="30"/>
        </w:rPr>
      </w:pPr>
    </w:p>
    <w:p w:rsidR="0068519D" w:rsidRDefault="00A24DEC" w:rsidP="00A24DEC">
      <w:pPr>
        <w:pStyle w:val="NormalWeb"/>
        <w:shd w:val="clear" w:color="auto" w:fill="FFFFFF"/>
        <w:tabs>
          <w:tab w:val="left" w:pos="1309"/>
          <w:tab w:val="center" w:pos="4677"/>
        </w:tabs>
        <w:spacing w:before="0" w:beforeAutospacing="0" w:after="0" w:afterAutospacing="0"/>
        <w:rPr>
          <w:b/>
          <w:color w:val="000000" w:themeColor="text1"/>
          <w:sz w:val="30"/>
          <w:szCs w:val="30"/>
        </w:rPr>
      </w:pPr>
      <w:r>
        <w:rPr>
          <w:b/>
          <w:color w:val="000000" w:themeColor="text1"/>
          <w:sz w:val="30"/>
          <w:szCs w:val="30"/>
        </w:rPr>
        <w:t xml:space="preserve">          </w:t>
      </w:r>
    </w:p>
    <w:p w:rsidR="00A24DEC" w:rsidRPr="0062134E" w:rsidRDefault="0068519D" w:rsidP="00A24DEC">
      <w:pPr>
        <w:pStyle w:val="NormalWeb"/>
        <w:shd w:val="clear" w:color="auto" w:fill="FFFFFF"/>
        <w:tabs>
          <w:tab w:val="left" w:pos="1309"/>
          <w:tab w:val="center" w:pos="4677"/>
        </w:tabs>
        <w:spacing w:before="0" w:beforeAutospacing="0" w:after="0" w:afterAutospacing="0"/>
        <w:rPr>
          <w:b/>
          <w:color w:val="000000" w:themeColor="text1"/>
          <w:sz w:val="30"/>
          <w:szCs w:val="30"/>
        </w:rPr>
      </w:pPr>
      <w:r>
        <w:rPr>
          <w:b/>
          <w:color w:val="000000" w:themeColor="text1"/>
          <w:sz w:val="30"/>
          <w:szCs w:val="30"/>
        </w:rPr>
        <w:t xml:space="preserve">         </w:t>
      </w:r>
      <w:r w:rsidR="00A24DEC">
        <w:rPr>
          <w:b/>
          <w:color w:val="000000" w:themeColor="text1"/>
          <w:sz w:val="30"/>
          <w:szCs w:val="30"/>
        </w:rPr>
        <w:t xml:space="preserve"> </w:t>
      </w:r>
      <w:r w:rsidR="00A24DEC" w:rsidRPr="00A24DEC">
        <w:rPr>
          <w:b/>
          <w:color w:val="000000" w:themeColor="text1"/>
          <w:sz w:val="30"/>
          <w:szCs w:val="30"/>
        </w:rPr>
        <w:t xml:space="preserve">1. Cuộc đời, thân thế và sự nghiệp cách mạng của đồng chí Nguyễn Thành Nghi </w:t>
      </w:r>
    </w:p>
    <w:p w:rsidR="007E18CA" w:rsidRPr="0062134E" w:rsidRDefault="007E18CA" w:rsidP="007E18CA">
      <w:pPr>
        <w:spacing w:before="120"/>
        <w:ind w:right="57" w:firstLine="425"/>
        <w:rPr>
          <w:color w:val="000000" w:themeColor="text1"/>
          <w:lang w:val="nl-NL"/>
        </w:rPr>
      </w:pPr>
      <w:r w:rsidRPr="0062134E">
        <w:rPr>
          <w:color w:val="000000" w:themeColor="text1"/>
          <w:lang w:val="nl-NL"/>
        </w:rPr>
        <w:t xml:space="preserve">   Đồng chí Nguyễn Thành Nghi tên </w:t>
      </w:r>
      <w:r w:rsidR="00A10FC7">
        <w:rPr>
          <w:color w:val="000000" w:themeColor="text1"/>
          <w:lang w:val="nl-NL"/>
        </w:rPr>
        <w:t>thật là Nguyễn Xì, sinh ngày 10/5/</w:t>
      </w:r>
      <w:r w:rsidRPr="0062134E">
        <w:rPr>
          <w:color w:val="000000" w:themeColor="text1"/>
          <w:lang w:val="nl-NL"/>
        </w:rPr>
        <w:t>1914, tại thôn Thọ Lộc, xã Tịnh Hà, huyện Sơn Tịnh, tỉnh Quảng Ngãi. Xuất thân trong một gia đình nông dân nghèo có truyền thống yêu nước và cách mạng, được tiếp thu tinh thần yêu nước của các thế hệ cha anh đi trước, đồng chí Nguyễn Thành Nghi đã sớm giác ngộ và tham gia phong trào cách mạng ở địa phương và được kết nạp vào</w:t>
      </w:r>
      <w:r w:rsidR="00A10FC7">
        <w:rPr>
          <w:color w:val="000000" w:themeColor="text1"/>
          <w:lang w:val="nl-NL"/>
        </w:rPr>
        <w:t xml:space="preserve"> Đảng Cộng sản Việt Nam tháng 6/</w:t>
      </w:r>
      <w:r w:rsidRPr="0062134E">
        <w:rPr>
          <w:color w:val="000000" w:themeColor="text1"/>
          <w:lang w:val="nl-NL"/>
        </w:rPr>
        <w:t xml:space="preserve">1930. Đồng chí đã cùng với các đảng viên tham gia tuyên truyền, vận động quần chúng tiến hành các cuộc đấu tranh, biểu tình chống chính quyền thực dân, phong kiến ở xã, tổng, huyện, gây được tiếng vang ở nhiều nơi trong tỉnh. </w:t>
      </w:r>
    </w:p>
    <w:p w:rsidR="007E18CA" w:rsidRPr="0062134E" w:rsidRDefault="007E18CA" w:rsidP="007E18CA">
      <w:pPr>
        <w:spacing w:before="120"/>
        <w:ind w:right="57" w:firstLine="720"/>
        <w:rPr>
          <w:color w:val="000000" w:themeColor="text1"/>
          <w:lang w:val="nl-NL"/>
        </w:rPr>
      </w:pPr>
      <w:r w:rsidRPr="0062134E">
        <w:rPr>
          <w:color w:val="000000" w:themeColor="text1"/>
          <w:lang w:val="nl-NL"/>
        </w:rPr>
        <w:t xml:space="preserve">Năm 1931, đồng chí được cử làm Bí thư chi bộ xã làm giao thông và in ấn tài liệu cho Tỉnh ủy </w:t>
      </w:r>
      <w:r w:rsidR="00F96A68" w:rsidRPr="0062134E">
        <w:rPr>
          <w:color w:val="000000" w:themeColor="text1"/>
          <w:lang w:val="nl-NL"/>
        </w:rPr>
        <w:t>Quảng Ngãi</w:t>
      </w:r>
      <w:r w:rsidRPr="0062134E">
        <w:rPr>
          <w:color w:val="000000" w:themeColor="text1"/>
          <w:lang w:val="nl-NL"/>
        </w:rPr>
        <w:t>.</w:t>
      </w:r>
    </w:p>
    <w:p w:rsidR="00B06574" w:rsidRPr="0062134E" w:rsidRDefault="00F96A68" w:rsidP="00F96A68">
      <w:pPr>
        <w:spacing w:before="120"/>
        <w:ind w:right="57" w:firstLine="720"/>
        <w:rPr>
          <w:color w:val="000000" w:themeColor="text1"/>
          <w:lang w:val="nl-NL"/>
        </w:rPr>
      </w:pPr>
      <w:r w:rsidRPr="0062134E">
        <w:rPr>
          <w:color w:val="000000" w:themeColor="text1"/>
          <w:lang w:val="nl-NL"/>
        </w:rPr>
        <w:t>Đầu n</w:t>
      </w:r>
      <w:r w:rsidR="007E18CA" w:rsidRPr="0062134E">
        <w:rPr>
          <w:color w:val="000000" w:themeColor="text1"/>
          <w:lang w:val="nl-NL"/>
        </w:rPr>
        <w:t xml:space="preserve">ăm 1932, </w:t>
      </w:r>
      <w:r w:rsidRPr="0062134E">
        <w:rPr>
          <w:color w:val="000000" w:themeColor="text1"/>
          <w:lang w:val="nl-NL"/>
        </w:rPr>
        <w:t xml:space="preserve">thực dân Pháp và bọn tay sai ra sức đàn áp phong trào cách mạng ở địa phương, </w:t>
      </w:r>
      <w:r w:rsidR="007E18CA" w:rsidRPr="0062134E">
        <w:rPr>
          <w:color w:val="000000" w:themeColor="text1"/>
          <w:lang w:val="nl-NL"/>
        </w:rPr>
        <w:t xml:space="preserve">đồng chí bị địch bắt, giam ở Nhà lao Quảng Ngãi. Trong tù, tuy bị địch tra tấn, đánh đập tàn nhẫn nhưng đồng chí vẫn giữ vững khí tiết và tinh thần của người cộng sản. </w:t>
      </w:r>
    </w:p>
    <w:p w:rsidR="00B06574" w:rsidRPr="0062134E" w:rsidRDefault="007E18CA" w:rsidP="00F96A68">
      <w:pPr>
        <w:spacing w:before="120"/>
        <w:ind w:right="57" w:firstLine="720"/>
        <w:rPr>
          <w:color w:val="000000" w:themeColor="text1"/>
          <w:lang w:val="nl-NL"/>
        </w:rPr>
      </w:pPr>
      <w:r w:rsidRPr="0062134E">
        <w:rPr>
          <w:color w:val="000000" w:themeColor="text1"/>
          <w:lang w:val="nl-NL"/>
        </w:rPr>
        <w:t>Năm 1933, sau khi ra tù, đồng chí tiếp tục</w:t>
      </w:r>
      <w:r w:rsidR="00B06574" w:rsidRPr="0062134E">
        <w:rPr>
          <w:color w:val="000000" w:themeColor="text1"/>
          <w:lang w:val="nl-NL"/>
        </w:rPr>
        <w:t xml:space="preserve"> bắt liên lạc với tổ chức để xây dựng cơ sở cách mạng trong tỉnh.</w:t>
      </w:r>
    </w:p>
    <w:p w:rsidR="007E18CA" w:rsidRPr="0062134E" w:rsidRDefault="00B430DF" w:rsidP="00731956">
      <w:pPr>
        <w:spacing w:before="120"/>
        <w:ind w:right="57" w:firstLine="720"/>
        <w:rPr>
          <w:color w:val="000000" w:themeColor="text1"/>
          <w:lang w:val="nl-NL"/>
        </w:rPr>
      </w:pPr>
      <w:r w:rsidRPr="0062134E">
        <w:rPr>
          <w:color w:val="000000" w:themeColor="text1"/>
          <w:lang w:val="nl-NL"/>
        </w:rPr>
        <w:t>Từ t</w:t>
      </w:r>
      <w:r w:rsidR="000466AC" w:rsidRPr="0062134E">
        <w:rPr>
          <w:color w:val="000000" w:themeColor="text1"/>
          <w:lang w:val="nl-NL"/>
        </w:rPr>
        <w:t xml:space="preserve">háng 6/1936, đồng chí được phân công làm Ủy viên </w:t>
      </w:r>
      <w:r w:rsidR="007E18CA" w:rsidRPr="0062134E">
        <w:rPr>
          <w:color w:val="000000" w:themeColor="text1"/>
          <w:lang w:val="nl-NL"/>
        </w:rPr>
        <w:t xml:space="preserve">Ban Vận động xây dựng </w:t>
      </w:r>
      <w:r w:rsidR="004C1DC4" w:rsidRPr="0062134E">
        <w:rPr>
          <w:color w:val="000000" w:themeColor="text1"/>
          <w:lang w:val="nl-NL"/>
        </w:rPr>
        <w:t xml:space="preserve">lại </w:t>
      </w:r>
      <w:r w:rsidR="007E18CA" w:rsidRPr="0062134E">
        <w:rPr>
          <w:color w:val="000000" w:themeColor="text1"/>
          <w:lang w:val="nl-NL"/>
        </w:rPr>
        <w:t xml:space="preserve">cơ sở Đảng trong tỉnh, tham gia lãnh đạo các cuộc đấu tranh công khai trong phong trào dân chủ </w:t>
      </w:r>
      <w:r w:rsidR="004C1DC4" w:rsidRPr="0062134E">
        <w:rPr>
          <w:color w:val="000000" w:themeColor="text1"/>
          <w:lang w:val="nl-NL"/>
        </w:rPr>
        <w:t>(</w:t>
      </w:r>
      <w:r w:rsidR="007E18CA" w:rsidRPr="0062134E">
        <w:rPr>
          <w:color w:val="000000" w:themeColor="text1"/>
          <w:lang w:val="nl-NL"/>
        </w:rPr>
        <w:t xml:space="preserve">1936 </w:t>
      </w:r>
      <w:r w:rsidR="004C1DC4" w:rsidRPr="0062134E">
        <w:rPr>
          <w:color w:val="000000" w:themeColor="text1"/>
          <w:lang w:val="nl-NL"/>
        </w:rPr>
        <w:t>–</w:t>
      </w:r>
      <w:r w:rsidR="007E18CA" w:rsidRPr="0062134E">
        <w:rPr>
          <w:color w:val="000000" w:themeColor="text1"/>
          <w:lang w:val="nl-NL"/>
        </w:rPr>
        <w:t xml:space="preserve"> 1939</w:t>
      </w:r>
      <w:r w:rsidR="004C1DC4" w:rsidRPr="0062134E">
        <w:rPr>
          <w:color w:val="000000" w:themeColor="text1"/>
          <w:lang w:val="nl-NL"/>
        </w:rPr>
        <w:t>)</w:t>
      </w:r>
      <w:r w:rsidR="00731956" w:rsidRPr="0062134E">
        <w:rPr>
          <w:color w:val="000000" w:themeColor="text1"/>
          <w:lang w:val="nl-NL"/>
        </w:rPr>
        <w:t>. Với những hoạt đ</w:t>
      </w:r>
      <w:r w:rsidR="00A10FC7">
        <w:rPr>
          <w:color w:val="000000" w:themeColor="text1"/>
          <w:lang w:val="nl-NL"/>
        </w:rPr>
        <w:t>ộng cách mạng tích cực, tháng 5/</w:t>
      </w:r>
      <w:r w:rsidR="00731956" w:rsidRPr="0062134E">
        <w:rPr>
          <w:color w:val="000000" w:themeColor="text1"/>
          <w:lang w:val="nl-NL"/>
        </w:rPr>
        <w:t xml:space="preserve">1937, tại Đại hội Đảng bộ huyện Sơn Tịnh lần thứ nhất, đồng chí được tín nhiệm bầu giữ chức vụ Bí thư Huyện ủy và được bổ sung vào Ban Chấp hành Đảng bộ tỉnh, </w:t>
      </w:r>
      <w:r w:rsidR="00737DFB" w:rsidRPr="0062134E">
        <w:rPr>
          <w:color w:val="000000" w:themeColor="text1"/>
          <w:lang w:val="nl-NL"/>
        </w:rPr>
        <w:t xml:space="preserve">rồi làm Bí thư Tỉnh ủy lâm thời. </w:t>
      </w:r>
    </w:p>
    <w:p w:rsidR="0019180C" w:rsidRPr="0062134E" w:rsidRDefault="00FF5188" w:rsidP="0019180C">
      <w:pPr>
        <w:spacing w:before="120"/>
        <w:ind w:right="57" w:firstLine="720"/>
        <w:rPr>
          <w:color w:val="000000" w:themeColor="text1"/>
          <w:lang w:val="nl-NL"/>
        </w:rPr>
      </w:pPr>
      <w:r w:rsidRPr="0062134E">
        <w:rPr>
          <w:color w:val="000000" w:themeColor="text1"/>
          <w:lang w:val="nl-NL"/>
        </w:rPr>
        <w:t>Tháng 7/19</w:t>
      </w:r>
      <w:r w:rsidR="00731956" w:rsidRPr="0062134E">
        <w:rPr>
          <w:color w:val="000000" w:themeColor="text1"/>
          <w:lang w:val="nl-NL"/>
        </w:rPr>
        <w:t xml:space="preserve">37 đến tháng 9/1939 làm </w:t>
      </w:r>
      <w:r w:rsidR="001B2B57" w:rsidRPr="0062134E">
        <w:rPr>
          <w:color w:val="000000" w:themeColor="text1"/>
          <w:lang w:val="nl-NL"/>
        </w:rPr>
        <w:t xml:space="preserve">Bí thư Tỉnh ủy chính thức, đồng thời </w:t>
      </w:r>
      <w:r w:rsidR="007E18CA" w:rsidRPr="0062134E">
        <w:rPr>
          <w:color w:val="000000" w:themeColor="text1"/>
          <w:lang w:val="nl-NL"/>
        </w:rPr>
        <w:t xml:space="preserve"> được Xứ ủy chỉ định tham gia Ban Thường vụ Liên tỉnh Quảng Ngãi - Bình Định - Phú Yên. </w:t>
      </w:r>
    </w:p>
    <w:p w:rsidR="007E18CA" w:rsidRPr="0062134E" w:rsidRDefault="007E18CA" w:rsidP="001B2B57">
      <w:pPr>
        <w:spacing w:before="120"/>
        <w:ind w:right="57" w:firstLine="720"/>
        <w:rPr>
          <w:color w:val="000000" w:themeColor="text1"/>
          <w:lang w:val="nl-NL"/>
        </w:rPr>
      </w:pPr>
      <w:r w:rsidRPr="0062134E">
        <w:rPr>
          <w:color w:val="000000" w:themeColor="text1"/>
          <w:lang w:val="nl-NL"/>
        </w:rPr>
        <w:t>Với trách nhiệm được giao phó, đồng chí cùng với Tỉnh ủy Quảng Ngãi và Ban Thường vụ Liên tỉnh luôn kịp thời nắm bắt tình hình thế giới, trong nước và địa phương, chỉ đạo tổ chức các cuộc đấu tranh công khai chống thực dân, phát xít. Đồng chí đã cùng với Tỉnh ủy chỉ đạo tổ chức nhiều cuộc mít tinh phản đối phát xít Nhật xâm lược Trung Quốc, vận động q</w:t>
      </w:r>
      <w:r w:rsidR="00EF35DE" w:rsidRPr="0062134E">
        <w:rPr>
          <w:color w:val="000000" w:themeColor="text1"/>
          <w:lang w:val="nl-NL"/>
        </w:rPr>
        <w:t xml:space="preserve">uyên góp tiền </w:t>
      </w:r>
      <w:r w:rsidR="00EF35DE" w:rsidRPr="0062134E">
        <w:rPr>
          <w:color w:val="000000" w:themeColor="text1"/>
          <w:lang w:val="nl-NL"/>
        </w:rPr>
        <w:lastRenderedPageBreak/>
        <w:t>và hiện vật giúp N</w:t>
      </w:r>
      <w:r w:rsidRPr="0062134E">
        <w:rPr>
          <w:color w:val="000000" w:themeColor="text1"/>
          <w:lang w:val="nl-NL"/>
        </w:rPr>
        <w:t>hân dân Trung Quốc kháng chiến chống Nhật. Nhân kỷ niệ</w:t>
      </w:r>
      <w:r w:rsidR="00A10FC7">
        <w:rPr>
          <w:color w:val="000000" w:themeColor="text1"/>
          <w:lang w:val="nl-NL"/>
        </w:rPr>
        <w:t>m ngày Quốc khánh nước Pháp (14/</w:t>
      </w:r>
      <w:r w:rsidRPr="0062134E">
        <w:rPr>
          <w:color w:val="000000" w:themeColor="text1"/>
          <w:lang w:val="nl-NL"/>
        </w:rPr>
        <w:t>7) năm 1939, đồng chí đã cùng với Tỉnh ủy huy động hàng vạn quần chúng kéo về sân vận động của tỉnh, giương cao cờ băng, khẩu hiệu đòi "tự do, cơm áo, hòa bình", "Chống phát xít Nhật gây chiến tranh"... Phong trào đấu tranh công khai đòi tự do, dân chủ tiếp tục phát triển mạnh mẽ nhiều nơi trên địa bàn tỉnh.</w:t>
      </w:r>
    </w:p>
    <w:p w:rsidR="007E18CA" w:rsidRPr="0062134E" w:rsidRDefault="007E18CA" w:rsidP="007E18CA">
      <w:pPr>
        <w:spacing w:before="120"/>
        <w:ind w:right="57" w:firstLine="720"/>
        <w:rPr>
          <w:color w:val="000000" w:themeColor="text1"/>
          <w:lang w:val="nl-NL"/>
        </w:rPr>
      </w:pPr>
      <w:r w:rsidRPr="0062134E">
        <w:rPr>
          <w:color w:val="000000" w:themeColor="text1"/>
          <w:lang w:val="nl-NL"/>
        </w:rPr>
        <w:t xml:space="preserve">Trong bối cảnh tình hình phong trào cách mạng chuyển biến mau lẹ, giữa lúc đồng chí đang cùng với Tỉnh ủy tập trung chỉ đạo những nhiệm vụ khẩn cấp trước mắt về tiếp tục đấu tranh chống chiến tranh phát xít, chống thực dân Pháp, tiến tới giành độc lập dân tộc, thì tháng </w:t>
      </w:r>
      <w:r w:rsidR="0019180C" w:rsidRPr="0062134E">
        <w:rPr>
          <w:color w:val="000000" w:themeColor="text1"/>
          <w:lang w:val="nl-NL"/>
        </w:rPr>
        <w:t>10/</w:t>
      </w:r>
      <w:r w:rsidRPr="0062134E">
        <w:rPr>
          <w:color w:val="000000" w:themeColor="text1"/>
          <w:lang w:val="nl-NL"/>
        </w:rPr>
        <w:t xml:space="preserve">1939, đồng chí bị địch bắt và đày lên Buôn Ma Thuột, sau đó, chuyển đến Nhà </w:t>
      </w:r>
      <w:r w:rsidR="007B5BD0" w:rsidRPr="0062134E">
        <w:rPr>
          <w:color w:val="000000" w:themeColor="text1"/>
          <w:lang w:val="nl-NL"/>
        </w:rPr>
        <w:t>tù Đăk Tô, Kon Tum. Đến tháng 3/</w:t>
      </w:r>
      <w:r w:rsidRPr="0062134E">
        <w:rPr>
          <w:color w:val="000000" w:themeColor="text1"/>
          <w:lang w:val="nl-NL"/>
        </w:rPr>
        <w:t xml:space="preserve">1945, sau khi ra tù, đồng chí tiếp tục hoạt động cách mạng tại địa phương.  </w:t>
      </w:r>
    </w:p>
    <w:p w:rsidR="007E18CA" w:rsidRPr="0062134E" w:rsidRDefault="00C47718" w:rsidP="007E18CA">
      <w:pPr>
        <w:spacing w:before="120"/>
        <w:ind w:right="57" w:firstLine="720"/>
        <w:rPr>
          <w:color w:val="000000" w:themeColor="text1"/>
          <w:lang w:val="nl-NL"/>
        </w:rPr>
      </w:pPr>
      <w:r w:rsidRPr="0062134E">
        <w:rPr>
          <w:color w:val="000000" w:themeColor="text1"/>
          <w:lang w:val="nl-NL"/>
        </w:rPr>
        <w:t>Từ tháng 4 đến tháng 8/1</w:t>
      </w:r>
      <w:r w:rsidR="007E18CA" w:rsidRPr="0062134E">
        <w:rPr>
          <w:color w:val="000000" w:themeColor="text1"/>
          <w:lang w:val="nl-NL"/>
        </w:rPr>
        <w:t xml:space="preserve">945, đồng chí được tổ chức phân công làm Ủy viên Thường vụ Ủy ban vận động cứu quốc tỉnh, Ủy viên  Thường trực Ủy ban khởi nghĩa tỉnh Quảng Ngãi; Phó Chủ nhiệm Mặt trận Việt Minh tỉnh. Đồng chí đã tham gia cùng với Tỉnh ủy, Ủy ban khởi nghĩa tỉnh Quảng Ngãi lãnh đạo tiến hành Cách mạng Tháng Tám thành công trên địa bàn tỉnh. </w:t>
      </w:r>
    </w:p>
    <w:p w:rsidR="007E18CA" w:rsidRPr="0062134E" w:rsidRDefault="00C47718" w:rsidP="007E18CA">
      <w:pPr>
        <w:spacing w:before="120"/>
        <w:ind w:right="57" w:firstLine="720"/>
        <w:rPr>
          <w:color w:val="000000" w:themeColor="text1"/>
          <w:lang w:val="nl-NL"/>
        </w:rPr>
      </w:pPr>
      <w:r w:rsidRPr="0062134E">
        <w:rPr>
          <w:color w:val="000000" w:themeColor="text1"/>
          <w:lang w:val="nl-NL"/>
        </w:rPr>
        <w:t>Từ cuối tháng 9/</w:t>
      </w:r>
      <w:r w:rsidR="007E18CA" w:rsidRPr="0062134E">
        <w:rPr>
          <w:color w:val="000000" w:themeColor="text1"/>
          <w:lang w:val="nl-NL"/>
        </w:rPr>
        <w:t>1945, đồng chí giữ chức vụ Phó Bí thư Tỉnh ủy kiêm Chủ nhiệm Mặt trận Việt Minh tỉnh, Ủy viên Hội đồng nhân dân tỉnh Quảng Ngãi. Đồng ch</w:t>
      </w:r>
      <w:r w:rsidR="00A82E32">
        <w:rPr>
          <w:color w:val="000000" w:themeColor="text1"/>
          <w:lang w:val="nl-NL"/>
        </w:rPr>
        <w:t>í đã cùng với Tỉnh ủy lãnh đạo N</w:t>
      </w:r>
      <w:r w:rsidR="007E18CA" w:rsidRPr="0062134E">
        <w:rPr>
          <w:color w:val="000000" w:themeColor="text1"/>
          <w:lang w:val="nl-NL"/>
        </w:rPr>
        <w:t>hân dân xây dựng chính quyền cách mạng và tham gia kháng chiến, kiến quốc, góp phần xây dựng tỉnh Quảng Ngãi trở thành vùng tự do an toàn vững chắc của Khu V trong kháng chiến chống Pháp.</w:t>
      </w:r>
    </w:p>
    <w:p w:rsidR="007E18CA" w:rsidRPr="0062134E" w:rsidRDefault="007E18CA" w:rsidP="007E18CA">
      <w:pPr>
        <w:spacing w:before="120"/>
        <w:ind w:right="57" w:firstLine="720"/>
        <w:rPr>
          <w:color w:val="000000" w:themeColor="text1"/>
          <w:lang w:val="nl-NL"/>
        </w:rPr>
      </w:pPr>
      <w:r w:rsidRPr="0062134E">
        <w:rPr>
          <w:color w:val="000000" w:themeColor="text1"/>
          <w:lang w:val="nl-NL"/>
        </w:rPr>
        <w:t>Năm 1949, đ</w:t>
      </w:r>
      <w:r w:rsidR="00471C97" w:rsidRPr="0062134E">
        <w:rPr>
          <w:color w:val="000000" w:themeColor="text1"/>
          <w:lang w:val="nl-NL"/>
        </w:rPr>
        <w:t xml:space="preserve">ồng chí được cử đi học văn hóa, 1 năm, sau đó được phân công về làm Thường vụ liên </w:t>
      </w:r>
      <w:r w:rsidRPr="0062134E">
        <w:rPr>
          <w:color w:val="000000" w:themeColor="text1"/>
          <w:lang w:val="nl-NL"/>
        </w:rPr>
        <w:t>Tỉnh ủy, Ủy viên Ủy ban Kháng chiến liên tỉnh Gia Lai - Kon Tum.</w:t>
      </w:r>
    </w:p>
    <w:p w:rsidR="007E18CA" w:rsidRPr="0062134E" w:rsidRDefault="007E18CA" w:rsidP="007E18CA">
      <w:pPr>
        <w:spacing w:before="120"/>
        <w:ind w:right="57"/>
        <w:rPr>
          <w:color w:val="000000" w:themeColor="text1"/>
          <w:lang w:val="nl-NL"/>
        </w:rPr>
      </w:pPr>
      <w:r w:rsidRPr="0062134E">
        <w:rPr>
          <w:color w:val="000000" w:themeColor="text1"/>
          <w:lang w:val="nl-NL"/>
        </w:rPr>
        <w:tab/>
        <w:t>Năm 1951, đồng chí được cử đi học lớp Cao cấp lý luận Mác - Lênin tại Trường Đảng Bắc Kinh, Trung Quốc</w:t>
      </w:r>
    </w:p>
    <w:p w:rsidR="007E18CA" w:rsidRPr="0062134E" w:rsidRDefault="000F6339" w:rsidP="007E18CA">
      <w:pPr>
        <w:spacing w:before="120"/>
        <w:ind w:right="57" w:firstLine="720"/>
        <w:rPr>
          <w:color w:val="000000" w:themeColor="text1"/>
          <w:lang w:val="nl-NL"/>
        </w:rPr>
      </w:pPr>
      <w:r w:rsidRPr="0062134E">
        <w:rPr>
          <w:color w:val="000000" w:themeColor="text1"/>
          <w:lang w:val="nl-NL"/>
        </w:rPr>
        <w:t xml:space="preserve"> Năm 1953 ra trường trở về nước được </w:t>
      </w:r>
      <w:r w:rsidR="007E18CA" w:rsidRPr="0062134E">
        <w:rPr>
          <w:color w:val="000000" w:themeColor="text1"/>
          <w:lang w:val="nl-NL"/>
        </w:rPr>
        <w:t xml:space="preserve">đồng chí </w:t>
      </w:r>
      <w:r w:rsidRPr="0062134E">
        <w:rPr>
          <w:color w:val="000000" w:themeColor="text1"/>
          <w:lang w:val="nl-NL"/>
        </w:rPr>
        <w:t xml:space="preserve">phân công </w:t>
      </w:r>
      <w:r w:rsidR="007E18CA" w:rsidRPr="0062134E">
        <w:rPr>
          <w:color w:val="000000" w:themeColor="text1"/>
          <w:lang w:val="nl-NL"/>
        </w:rPr>
        <w:t>là</w:t>
      </w:r>
      <w:r w:rsidRPr="0062134E">
        <w:rPr>
          <w:color w:val="000000" w:themeColor="text1"/>
          <w:lang w:val="nl-NL"/>
        </w:rPr>
        <w:t>m</w:t>
      </w:r>
      <w:r w:rsidR="007E18CA" w:rsidRPr="0062134E">
        <w:rPr>
          <w:color w:val="000000" w:themeColor="text1"/>
          <w:lang w:val="nl-NL"/>
        </w:rPr>
        <w:t xml:space="preserve"> Ủy viên đoàn phát động giảm tô ở Liên khu 3 và Liên khu 4</w:t>
      </w:r>
      <w:r w:rsidR="00D02179" w:rsidRPr="0062134E">
        <w:rPr>
          <w:color w:val="000000" w:themeColor="text1"/>
          <w:lang w:val="nl-NL"/>
        </w:rPr>
        <w:t xml:space="preserve"> (Nghệ An, Thanh Hóa)</w:t>
      </w:r>
      <w:r w:rsidR="007E18CA" w:rsidRPr="0062134E">
        <w:rPr>
          <w:color w:val="000000" w:themeColor="text1"/>
          <w:lang w:val="nl-NL"/>
        </w:rPr>
        <w:t>. Bí thư Đảng ủy, Trưởng ban Chỉ huy dân công tỉnh Thanh Hóa, tham gia phục vụ chiến dịch Điện Biên Phủ, góp phần cùng quân dân cả nước làm nên thắng lợi lịch sử "lừng lẫy năm châu, chấn động địa cầu".</w:t>
      </w:r>
    </w:p>
    <w:p w:rsidR="007E18CA" w:rsidRPr="0062134E" w:rsidRDefault="007E18CA" w:rsidP="007E18CA">
      <w:pPr>
        <w:spacing w:before="120"/>
        <w:ind w:right="57" w:firstLine="720"/>
        <w:rPr>
          <w:color w:val="000000" w:themeColor="text1"/>
          <w:lang w:val="nl-NL"/>
        </w:rPr>
      </w:pPr>
      <w:r w:rsidRPr="0062134E">
        <w:rPr>
          <w:color w:val="000000" w:themeColor="text1"/>
          <w:lang w:val="nl-NL"/>
        </w:rPr>
        <w:t>Sau khi Hiệp định Giơ-ne-vơ được ký kết, đồng chí giữ chức vụ Ủy viên Ban Đón tiếp tập kết, Trưởng ban Đón tiếp tập kết tại cửa biển Sầm Sơn, tỉnh Thanh Hóa, góp phần thực hiện tốt việc chuyển quân tập kết, chuẩn bị lực lượng cho cuộc đấu tranh lâu dài, gian khổ để tiến tới t</w:t>
      </w:r>
      <w:r w:rsidR="00A10FC7">
        <w:rPr>
          <w:color w:val="000000" w:themeColor="text1"/>
          <w:lang w:val="nl-NL"/>
        </w:rPr>
        <w:t>hống nhất nước nhà. Từ tháng 01/</w:t>
      </w:r>
      <w:r w:rsidRPr="0062134E">
        <w:rPr>
          <w:color w:val="000000" w:themeColor="text1"/>
          <w:lang w:val="nl-NL"/>
        </w:rPr>
        <w:t>1956, đồng chí giữ các chức vụ Phó Giám đốc Bệnh viện Việt -</w:t>
      </w:r>
      <w:r w:rsidRPr="0062134E">
        <w:rPr>
          <w:color w:val="000000" w:themeColor="text1"/>
          <w:lang w:val="nl-NL"/>
        </w:rPr>
        <w:lastRenderedPageBreak/>
        <w:t>Xô, Hà Nội; Ủy viên Đảng đoàn Bộ Y tế, Vụ phó Vụ Vệ sinh dịch tễ; Vụ trưởng Vụ Vệ sinh phòng dịch, Ủy viên Trung ương Hội Chữ thập đỏ Việt Nam. Đồng chí công tác tại Bộ Y tế đến</w:t>
      </w:r>
      <w:r w:rsidR="00001A8B" w:rsidRPr="0062134E">
        <w:rPr>
          <w:color w:val="000000" w:themeColor="text1"/>
          <w:lang w:val="nl-NL"/>
        </w:rPr>
        <w:t xml:space="preserve"> tháng 7/</w:t>
      </w:r>
      <w:r w:rsidRPr="0062134E">
        <w:rPr>
          <w:color w:val="000000" w:themeColor="text1"/>
          <w:lang w:val="nl-NL"/>
        </w:rPr>
        <w:t>1975 thì nghỉ hưu theo chế độ.</w:t>
      </w:r>
    </w:p>
    <w:p w:rsidR="007E18CA" w:rsidRPr="0062134E" w:rsidRDefault="00001A8B" w:rsidP="007E18CA">
      <w:pPr>
        <w:spacing w:before="120"/>
        <w:ind w:right="57" w:firstLine="720"/>
        <w:rPr>
          <w:color w:val="000000" w:themeColor="text1"/>
          <w:lang w:val="nl-NL"/>
        </w:rPr>
      </w:pPr>
      <w:r w:rsidRPr="0062134E">
        <w:rPr>
          <w:color w:val="000000" w:themeColor="text1"/>
          <w:lang w:val="nl-NL"/>
        </w:rPr>
        <w:t>Trở về cuộc sống đời thường, m</w:t>
      </w:r>
      <w:r w:rsidR="007E18CA" w:rsidRPr="0062134E">
        <w:rPr>
          <w:color w:val="000000" w:themeColor="text1"/>
          <w:lang w:val="nl-NL"/>
        </w:rPr>
        <w:t xml:space="preserve">ặc dù tuổi đã cao, sức khỏe giảm sút, nhưng vì yêu cầu nhiệm vụ của địa phương lúc bấy giờ, đồng chí vẫn tham gia công tác, làm Phó Chủ tịch Ủy ban Mặt trận Tổ quốc Việt Nam tỉnh Nghĩa Bình. Sau khi tỉnh Quảng Ngãi được tái lập năm 1989, đồng chí được phân công làm Phó Chủ tịch Hội Chữ thập đỏ tỉnh Quảng Ngãi. </w:t>
      </w:r>
    </w:p>
    <w:p w:rsidR="007E18CA" w:rsidRDefault="007E18CA" w:rsidP="0052422C">
      <w:pPr>
        <w:spacing w:before="120"/>
        <w:ind w:right="57" w:firstLine="720"/>
        <w:rPr>
          <w:color w:val="000000" w:themeColor="text1"/>
          <w:lang w:val="nl-NL"/>
        </w:rPr>
      </w:pPr>
      <w:r w:rsidRPr="0062134E">
        <w:rPr>
          <w:color w:val="000000" w:themeColor="text1"/>
          <w:lang w:val="nl-NL"/>
        </w:rPr>
        <w:t xml:space="preserve">Hơn 60 năm hoạt động và công tác cách mạng, đi qua 2 cuộc kháng chiến chống thực dân Pháp và đế quốc Mỹ xâm lược, rồi những ngày hòa bình xây dựng, bảo vệ đất nước, đồng chí Nguyễn Thành Nghi đã đảm nhiệm nhiều chức vụ, trọng trách ở nhiều địa phương, đơn vị khác nhau, từ quê hương xã Tịnh Hà, </w:t>
      </w:r>
      <w:r w:rsidR="0062134E" w:rsidRPr="0062134E">
        <w:rPr>
          <w:color w:val="000000" w:themeColor="text1"/>
          <w:lang w:val="nl-NL"/>
        </w:rPr>
        <w:t xml:space="preserve">huyện </w:t>
      </w:r>
      <w:r w:rsidRPr="0062134E">
        <w:rPr>
          <w:color w:val="000000" w:themeColor="text1"/>
          <w:lang w:val="nl-NL"/>
        </w:rPr>
        <w:t>Sơn Tịnh,</w:t>
      </w:r>
      <w:r w:rsidR="0062134E" w:rsidRPr="0062134E">
        <w:rPr>
          <w:color w:val="000000" w:themeColor="text1"/>
          <w:lang w:val="nl-NL"/>
        </w:rPr>
        <w:t xml:space="preserve"> tỉnh</w:t>
      </w:r>
      <w:r w:rsidRPr="0062134E">
        <w:rPr>
          <w:color w:val="000000" w:themeColor="text1"/>
          <w:lang w:val="nl-NL"/>
        </w:rPr>
        <w:t xml:space="preserve"> Quảng Ngãi, đến các tỉnh</w:t>
      </w:r>
      <w:r w:rsidR="008C58CD" w:rsidRPr="0062134E">
        <w:rPr>
          <w:color w:val="000000" w:themeColor="text1"/>
          <w:lang w:val="nl-NL"/>
        </w:rPr>
        <w:t xml:space="preserve"> Bình Định, Phú Yên,</w:t>
      </w:r>
      <w:r w:rsidRPr="0062134E">
        <w:rPr>
          <w:color w:val="000000" w:themeColor="text1"/>
          <w:lang w:val="nl-NL"/>
        </w:rPr>
        <w:t xml:space="preserve"> Gia Lai, Kon Tum, ra miền Bắc, tham gia công tác ở các bộ, ngành Trung ương... Trong quá trình hoạt động cách mạng, đồng chí luôn nêu cao tinh thần, phẩm chất cao đẹp của người cộng sản. 2 lần bị địch bắt, tù đày, tra tấn hết sức dã man, nhưng đồng chí vẫn giữ vững khí tiết của người cộng sản. Suốt cả cuộc đời, dù ở cương vị nào, đồng chí vẫn luôn một lòng tận trung với nước, tận hiếu với dân, cống hiến trọn đời mình cho sự nghiệp giải phóng dân tộc, xây dựng và bảo vệ Tổ quốc, vì cuộc sống hạnh phúc của nhân dân. Với những cống hiến, đóng góp to lớn cho s</w:t>
      </w:r>
      <w:r w:rsidR="00A82E32">
        <w:rPr>
          <w:color w:val="000000" w:themeColor="text1"/>
          <w:lang w:val="nl-NL"/>
        </w:rPr>
        <w:t>ự nghiệp cách mạng của Đảng và N</w:t>
      </w:r>
      <w:r w:rsidRPr="0062134E">
        <w:rPr>
          <w:color w:val="000000" w:themeColor="text1"/>
          <w:lang w:val="nl-NL"/>
        </w:rPr>
        <w:t xml:space="preserve">hân dân ta, đồng chí được Đảng, Nhà nước tặng thưởng: Huân chương Độc lập hạng Nhì, Huân chương kháng chiến </w:t>
      </w:r>
      <w:r w:rsidR="00A97AD9" w:rsidRPr="0062134E">
        <w:rPr>
          <w:color w:val="000000" w:themeColor="text1"/>
          <w:lang w:val="nl-NL"/>
        </w:rPr>
        <w:t xml:space="preserve">chống Pháp </w:t>
      </w:r>
      <w:r w:rsidRPr="0062134E">
        <w:rPr>
          <w:color w:val="000000" w:themeColor="text1"/>
          <w:lang w:val="nl-NL"/>
        </w:rPr>
        <w:t xml:space="preserve">hạng Nhất, </w:t>
      </w:r>
      <w:r w:rsidR="00A97AD9" w:rsidRPr="0062134E">
        <w:rPr>
          <w:color w:val="000000" w:themeColor="text1"/>
          <w:lang w:val="nl-NL"/>
        </w:rPr>
        <w:t xml:space="preserve">Huân chương kháng chiến chống Mỹ hạng Nhất, </w:t>
      </w:r>
      <w:r w:rsidRPr="0062134E">
        <w:rPr>
          <w:color w:val="000000" w:themeColor="text1"/>
          <w:lang w:val="nl-NL"/>
        </w:rPr>
        <w:t>Huân chư</w:t>
      </w:r>
      <w:r w:rsidR="00A97AD9" w:rsidRPr="0062134E">
        <w:rPr>
          <w:color w:val="000000" w:themeColor="text1"/>
          <w:lang w:val="nl-NL"/>
        </w:rPr>
        <w:t xml:space="preserve">ơng Lao động hạng Ba; </w:t>
      </w:r>
      <w:r w:rsidR="00463685" w:rsidRPr="0062134E">
        <w:rPr>
          <w:color w:val="000000" w:themeColor="text1"/>
          <w:lang w:val="nl-NL"/>
        </w:rPr>
        <w:t xml:space="preserve">truy tặng </w:t>
      </w:r>
      <w:r w:rsidR="00A97AD9" w:rsidRPr="0062134E">
        <w:rPr>
          <w:color w:val="000000" w:themeColor="text1"/>
          <w:lang w:val="nl-NL"/>
        </w:rPr>
        <w:t xml:space="preserve">Huy hiệu </w:t>
      </w:r>
      <w:r w:rsidR="00463685" w:rsidRPr="0062134E">
        <w:rPr>
          <w:color w:val="000000" w:themeColor="text1"/>
          <w:lang w:val="nl-NL"/>
        </w:rPr>
        <w:t>65</w:t>
      </w:r>
      <w:r w:rsidRPr="0062134E">
        <w:rPr>
          <w:color w:val="000000" w:themeColor="text1"/>
          <w:lang w:val="nl-NL"/>
        </w:rPr>
        <w:t xml:space="preserve"> năm tuổi Đảng và nhiều huân, huy chương cao quý khác</w:t>
      </w:r>
      <w:r w:rsidR="00463685" w:rsidRPr="0062134E">
        <w:rPr>
          <w:color w:val="000000" w:themeColor="text1"/>
          <w:lang w:val="nl-NL"/>
        </w:rPr>
        <w:t>.</w:t>
      </w:r>
    </w:p>
    <w:p w:rsidR="00F04286" w:rsidRPr="0062134E" w:rsidRDefault="00F04286" w:rsidP="0052422C">
      <w:pPr>
        <w:spacing w:before="120"/>
        <w:ind w:right="57" w:firstLine="720"/>
        <w:rPr>
          <w:color w:val="000000" w:themeColor="text1"/>
          <w:lang w:val="nl-NL"/>
        </w:rPr>
      </w:pPr>
      <w:r w:rsidRPr="00F04286">
        <w:rPr>
          <w:color w:val="000000" w:themeColor="text1"/>
          <w:lang w:val="nl-NL"/>
        </w:rPr>
        <w:t>Những đóng góp của đồng chí Nguyễn Thành Nghi đối với phong trào cách mạng của Đảng bộ và Nhân dân Quảng Ngãi là vô cùng to lớn, được các thế hệ cán bộ, đảng viên và Nhân dân Quảng Ngãi trong các thời kỳ cách mạng luôn luôn nhớ ơn và khắc ghi vào lịch sử truyền thống của Đảng bộ tỉnh.</w:t>
      </w:r>
    </w:p>
    <w:p w:rsidR="0062134E" w:rsidRPr="00A24DEC" w:rsidRDefault="0062134E" w:rsidP="0052422C">
      <w:pPr>
        <w:spacing w:before="120"/>
        <w:ind w:right="57" w:firstLine="720"/>
        <w:rPr>
          <w:b/>
          <w:color w:val="auto"/>
          <w:lang w:val="nl-NL"/>
        </w:rPr>
      </w:pPr>
      <w:r w:rsidRPr="00A24DEC">
        <w:rPr>
          <w:b/>
          <w:color w:val="auto"/>
          <w:lang w:val="nl-NL"/>
        </w:rPr>
        <w:t>2.</w:t>
      </w:r>
      <w:r w:rsidR="00A24DEC" w:rsidRPr="00A24DEC">
        <w:rPr>
          <w:b/>
          <w:color w:val="auto"/>
        </w:rPr>
        <w:t xml:space="preserve"> </w:t>
      </w:r>
      <w:r w:rsidR="00A24DEC" w:rsidRPr="00A24DEC">
        <w:rPr>
          <w:b/>
          <w:color w:val="auto"/>
          <w:lang w:val="nl-NL"/>
        </w:rPr>
        <w:t xml:space="preserve"> Phát huy truyền thống cách mạng, Đảng bộ và Nhân dân Quảng Ngãi quyết tâm xây dựng quê hương ngày càng phát triển</w:t>
      </w:r>
    </w:p>
    <w:p w:rsidR="007E18CA" w:rsidRDefault="007E18CA" w:rsidP="007E18CA">
      <w:pPr>
        <w:spacing w:before="120"/>
        <w:ind w:right="57" w:firstLine="720"/>
        <w:rPr>
          <w:color w:val="000000" w:themeColor="text1"/>
          <w:lang w:val="vi-VN"/>
        </w:rPr>
      </w:pPr>
      <w:r w:rsidRPr="0062134E">
        <w:rPr>
          <w:color w:val="000000" w:themeColor="text1"/>
          <w:lang w:val="vi-VN"/>
        </w:rPr>
        <w:t>Đảng bộ, chính quyền và Nhân dân tỉnh Quảng Ngãi luôn ý thức sâu sắc rằng có được những thành quả như ngày hôm nay là có sự hy sinh xương máu và công sức to lớn của các bậc lão thành cách mạng, các thế hệ cha anh đi trước, trong đó có đồng chí</w:t>
      </w:r>
      <w:r w:rsidRPr="0062134E">
        <w:rPr>
          <w:color w:val="000000" w:themeColor="text1"/>
        </w:rPr>
        <w:t xml:space="preserve"> Nguyễn Thành Nghi</w:t>
      </w:r>
      <w:r w:rsidRPr="0062134E">
        <w:rPr>
          <w:color w:val="000000" w:themeColor="text1"/>
          <w:lang w:val="vi-VN"/>
        </w:rPr>
        <w:t xml:space="preserve">. Những thành quả cách mạng trong suốt chiều dài đấu tranh giải phóng quê hương, xây dựng và phát triển tỉnh nhà sau ngày giải phóng đến nay là tiền đề, tài sản to lớn cho các thế hệ chúng ta hôm nay tiếp nối, tiếp tục giữ gìn, phát triển, phát huy để xây dựng tỉnh nhà ngày càng giàu mạnh, phồn vinh, Nhân dân có cuộc sống ấm no, hạnh </w:t>
      </w:r>
      <w:r w:rsidRPr="0062134E">
        <w:rPr>
          <w:color w:val="000000" w:themeColor="text1"/>
          <w:lang w:val="vi-VN"/>
        </w:rPr>
        <w:lastRenderedPageBreak/>
        <w:t>phúc như mục tiêu Nghị quyết Đại hội Đảng bộ lần thứ XX đề ra trong thời gian đến. Với ý chí quyết tâm, sự đồng lòng, trách nhiệm, Tỉnh uỷ, Ban Thường vụ Tỉnh uỷ, HĐND tỉnh, UBND tỉnh nhận thức mọi chủ trương, chính sách của tỉnh được ban hành phải xuất phát từ nguyện vọng, quyền và lợi ích chính đáng của Nhân dân; Nhân dân là trung tâm, là chủ thể của công cuộc đổi mới; lấy hạnh phúc, ấm no của Nhân dân làm mục tiêu phấn đấu (như con đường, mục tiêu mà Đảng ta đặt ra cho cách mạng Việt Nam từ khi thành lập Đảng Cộng sản Việt Nam đến nay).</w:t>
      </w:r>
    </w:p>
    <w:p w:rsidR="00717674" w:rsidRDefault="005D0BEE" w:rsidP="005D0BEE">
      <w:pPr>
        <w:rPr>
          <w:color w:val="FF0000"/>
        </w:rPr>
      </w:pPr>
      <w:r>
        <w:rPr>
          <w:color w:val="FF0000"/>
        </w:rPr>
        <w:tab/>
      </w:r>
      <w:r w:rsidRPr="00A82E32">
        <w:rPr>
          <w:color w:val="auto"/>
        </w:rPr>
        <w:t xml:space="preserve">Kỷ niệm 110 năm </w:t>
      </w:r>
      <w:r w:rsidR="00717674" w:rsidRPr="00A82E32">
        <w:rPr>
          <w:color w:val="auto"/>
        </w:rPr>
        <w:t xml:space="preserve"> Ngày </w:t>
      </w:r>
      <w:r w:rsidRPr="00A82E32">
        <w:rPr>
          <w:color w:val="auto"/>
        </w:rPr>
        <w:t>sinh đồng chí</w:t>
      </w:r>
      <w:r w:rsidR="00717674" w:rsidRPr="00A82E32">
        <w:rPr>
          <w:color w:val="auto"/>
        </w:rPr>
        <w:t xml:space="preserve"> Nguyễn Thành Nghi</w:t>
      </w:r>
      <w:r w:rsidRPr="00A82E32">
        <w:rPr>
          <w:color w:val="auto"/>
        </w:rPr>
        <w:t xml:space="preserve"> là dịp để ôn lại cuộc đời, sự nghiệp c</w:t>
      </w:r>
      <w:r w:rsidR="00717674" w:rsidRPr="00A82E32">
        <w:rPr>
          <w:color w:val="auto"/>
        </w:rPr>
        <w:t xml:space="preserve">ách mạng và công lao to lớn </w:t>
      </w:r>
      <w:r w:rsidR="00F04286">
        <w:rPr>
          <w:color w:val="auto"/>
        </w:rPr>
        <w:t>của đ</w:t>
      </w:r>
      <w:r w:rsidRPr="00A82E32">
        <w:rPr>
          <w:color w:val="auto"/>
        </w:rPr>
        <w:t>ồng chí, Đảng bộ và Nhân dân Quảng Ngãi càng thêm tự hào là nơi đã sinh ra người con ưu tú của Đảng. Đồng chí là tấm gương sáng để Đảng bộ, chính quyền và Nhân dân tỉnh nhà noi theo, vượt qua mọi khó khăn, thách thức, quyết tâm giành nhiều thành tựu to lớn hơn nữa trong sự nghiệp đổi mới, công nghiệp hóa, hiện đại hóa.</w:t>
      </w:r>
      <w:r w:rsidR="00717674" w:rsidRPr="00A82E32">
        <w:rPr>
          <w:color w:val="auto"/>
        </w:rPr>
        <w:t xml:space="preserve"> Xây dựng quê hương Quảng Ngãi ngày càng giàu đẹp, phồn vinh, hạnh phúc.</w:t>
      </w:r>
    </w:p>
    <w:p w:rsidR="005D0BEE" w:rsidRPr="005D0BEE" w:rsidRDefault="005D0BEE" w:rsidP="007E18CA">
      <w:pPr>
        <w:spacing w:before="120"/>
        <w:ind w:right="57" w:firstLine="720"/>
        <w:rPr>
          <w:color w:val="FF0000"/>
        </w:rPr>
      </w:pPr>
    </w:p>
    <w:p w:rsidR="00A24DEC" w:rsidRPr="00A24DEC" w:rsidRDefault="00A24DEC" w:rsidP="007E18CA">
      <w:pPr>
        <w:spacing w:before="120"/>
        <w:ind w:right="57" w:firstLine="720"/>
        <w:rPr>
          <w:b/>
          <w:color w:val="000000" w:themeColor="text1"/>
        </w:rPr>
      </w:pPr>
      <w:r>
        <w:rPr>
          <w:b/>
          <w:color w:val="000000" w:themeColor="text1"/>
        </w:rPr>
        <w:t xml:space="preserve">                                                            </w:t>
      </w:r>
      <w:r w:rsidRPr="00A24DEC">
        <w:rPr>
          <w:b/>
          <w:color w:val="000000" w:themeColor="text1"/>
        </w:rPr>
        <w:t>BAN TUYÊN GIÁO TỈNH ỦY</w:t>
      </w:r>
    </w:p>
    <w:p w:rsidR="007E18CA" w:rsidRDefault="007E18CA" w:rsidP="007E18CA">
      <w:pPr>
        <w:pStyle w:val="NormalWeb"/>
        <w:shd w:val="clear" w:color="auto" w:fill="FFFFFF"/>
        <w:spacing w:before="120" w:beforeAutospacing="0" w:after="0" w:afterAutospacing="0"/>
        <w:ind w:firstLine="709"/>
        <w:jc w:val="both"/>
      </w:pPr>
    </w:p>
    <w:p w:rsidR="007E18CA" w:rsidRDefault="007E18CA" w:rsidP="007E18CA">
      <w:pPr>
        <w:pStyle w:val="NormalWeb"/>
        <w:shd w:val="clear" w:color="auto" w:fill="FFFFFF"/>
        <w:spacing w:before="120" w:beforeAutospacing="0" w:after="0" w:afterAutospacing="0"/>
        <w:ind w:left="567" w:firstLine="993"/>
        <w:jc w:val="both"/>
        <w:rPr>
          <w:color w:val="000000" w:themeColor="text1"/>
          <w:sz w:val="28"/>
          <w:szCs w:val="28"/>
        </w:rPr>
      </w:pPr>
    </w:p>
    <w:p w:rsidR="007E18CA" w:rsidRDefault="007E18CA" w:rsidP="007E18CA">
      <w:pPr>
        <w:pStyle w:val="NormalWeb"/>
        <w:shd w:val="clear" w:color="auto" w:fill="FFFFFF"/>
        <w:spacing w:before="120" w:beforeAutospacing="0" w:after="0" w:afterAutospacing="0"/>
        <w:ind w:left="567" w:firstLine="993"/>
        <w:jc w:val="both"/>
        <w:rPr>
          <w:color w:val="000000" w:themeColor="text1"/>
          <w:sz w:val="28"/>
          <w:szCs w:val="28"/>
        </w:rPr>
      </w:pPr>
      <w:r>
        <w:rPr>
          <w:color w:val="000000" w:themeColor="text1"/>
          <w:sz w:val="28"/>
          <w:szCs w:val="28"/>
        </w:rPr>
        <w:t xml:space="preserve">   </w:t>
      </w:r>
    </w:p>
    <w:p w:rsidR="007E18CA" w:rsidRDefault="007E18CA" w:rsidP="007E18CA">
      <w:pPr>
        <w:spacing w:before="120"/>
        <w:ind w:left="425" w:firstLine="993"/>
        <w:rPr>
          <w:color w:val="000000" w:themeColor="text1"/>
          <w:sz w:val="28"/>
          <w:szCs w:val="28"/>
        </w:rPr>
      </w:pPr>
    </w:p>
    <w:p w:rsidR="00AD6B76" w:rsidRDefault="00AD6B76"/>
    <w:sectPr w:rsidR="00AD6B76" w:rsidSect="007B028D">
      <w:footerReference w:type="first" r:id="rId6"/>
      <w:pgSz w:w="11900" w:h="16840" w:code="9"/>
      <w:pgMar w:top="1134" w:right="851" w:bottom="1134" w:left="1701" w:header="709" w:footer="6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3A" w:rsidRDefault="009F083A" w:rsidP="0062134E">
      <w:r>
        <w:separator/>
      </w:r>
    </w:p>
  </w:endnote>
  <w:endnote w:type="continuationSeparator" w:id="0">
    <w:p w:rsidR="009F083A" w:rsidRDefault="009F083A" w:rsidP="006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8104"/>
      <w:docPartObj>
        <w:docPartGallery w:val="Page Numbers (Bottom of Page)"/>
        <w:docPartUnique/>
      </w:docPartObj>
    </w:sdtPr>
    <w:sdtEndPr>
      <w:rPr>
        <w:noProof/>
      </w:rPr>
    </w:sdtEndPr>
    <w:sdtContent>
      <w:p w:rsidR="0062134E" w:rsidRDefault="0062134E">
        <w:pPr>
          <w:pStyle w:val="Footer"/>
          <w:jc w:val="center"/>
        </w:pPr>
        <w:r>
          <w:fldChar w:fldCharType="begin"/>
        </w:r>
        <w:r>
          <w:instrText xml:space="preserve"> PAGE   \* MERGEFORMAT </w:instrText>
        </w:r>
        <w:r>
          <w:fldChar w:fldCharType="separate"/>
        </w:r>
        <w:r w:rsidR="005A3909">
          <w:rPr>
            <w:noProof/>
          </w:rPr>
          <w:t>1</w:t>
        </w:r>
        <w:r>
          <w:rPr>
            <w:noProof/>
          </w:rPr>
          <w:fldChar w:fldCharType="end"/>
        </w:r>
      </w:p>
    </w:sdtContent>
  </w:sdt>
  <w:p w:rsidR="0062134E" w:rsidRDefault="0062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3A" w:rsidRDefault="009F083A" w:rsidP="0062134E">
      <w:r>
        <w:separator/>
      </w:r>
    </w:p>
  </w:footnote>
  <w:footnote w:type="continuationSeparator" w:id="0">
    <w:p w:rsidR="009F083A" w:rsidRDefault="009F083A" w:rsidP="0062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B8"/>
    <w:rsid w:val="00001A8B"/>
    <w:rsid w:val="000466AC"/>
    <w:rsid w:val="00052D39"/>
    <w:rsid w:val="00081690"/>
    <w:rsid w:val="000D09B3"/>
    <w:rsid w:val="000F6339"/>
    <w:rsid w:val="001006B9"/>
    <w:rsid w:val="0019180C"/>
    <w:rsid w:val="001B2B57"/>
    <w:rsid w:val="002253C4"/>
    <w:rsid w:val="003D281A"/>
    <w:rsid w:val="00463685"/>
    <w:rsid w:val="00471C97"/>
    <w:rsid w:val="004C1DC4"/>
    <w:rsid w:val="004F6BB8"/>
    <w:rsid w:val="0052422C"/>
    <w:rsid w:val="005A270F"/>
    <w:rsid w:val="005A3909"/>
    <w:rsid w:val="005D0BEE"/>
    <w:rsid w:val="0062134E"/>
    <w:rsid w:val="0068519D"/>
    <w:rsid w:val="00717674"/>
    <w:rsid w:val="00731956"/>
    <w:rsid w:val="00737DFB"/>
    <w:rsid w:val="007B028D"/>
    <w:rsid w:val="007B5BD0"/>
    <w:rsid w:val="007E18CA"/>
    <w:rsid w:val="008C58CD"/>
    <w:rsid w:val="008D6A5B"/>
    <w:rsid w:val="00916716"/>
    <w:rsid w:val="00993B6A"/>
    <w:rsid w:val="009F083A"/>
    <w:rsid w:val="00A10FC7"/>
    <w:rsid w:val="00A24DEC"/>
    <w:rsid w:val="00A82E32"/>
    <w:rsid w:val="00A97AD9"/>
    <w:rsid w:val="00AD1B0F"/>
    <w:rsid w:val="00AD6B76"/>
    <w:rsid w:val="00B06574"/>
    <w:rsid w:val="00B430DF"/>
    <w:rsid w:val="00C47718"/>
    <w:rsid w:val="00CA60DF"/>
    <w:rsid w:val="00D00C2A"/>
    <w:rsid w:val="00D02179"/>
    <w:rsid w:val="00E23808"/>
    <w:rsid w:val="00EE7B45"/>
    <w:rsid w:val="00EF35DE"/>
    <w:rsid w:val="00F04286"/>
    <w:rsid w:val="00F96A68"/>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F166-CF6C-4E35-881D-CF57E5C8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before="120" w:after="120" w:line="36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CA"/>
    <w:pPr>
      <w:spacing w:before="0" w:after="0" w:line="240" w:lineRule="auto"/>
      <w:ind w:firstLine="0"/>
    </w:pPr>
    <w:rPr>
      <w:rFonts w:eastAsia="Times New Roman" w:cs="Times New Roman"/>
      <w:color w:val="0000F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E18CA"/>
    <w:pPr>
      <w:spacing w:before="100" w:beforeAutospacing="1" w:after="100" w:afterAutospacing="1"/>
      <w:jc w:val="left"/>
    </w:pPr>
    <w:rPr>
      <w:color w:val="auto"/>
      <w:sz w:val="24"/>
      <w:szCs w:val="24"/>
    </w:rPr>
  </w:style>
  <w:style w:type="character" w:styleId="Emphasis">
    <w:name w:val="Emphasis"/>
    <w:basedOn w:val="DefaultParagraphFont"/>
    <w:qFormat/>
    <w:rsid w:val="007E18CA"/>
    <w:rPr>
      <w:i/>
      <w:iCs/>
    </w:rPr>
  </w:style>
  <w:style w:type="paragraph" w:styleId="Header">
    <w:name w:val="header"/>
    <w:basedOn w:val="Normal"/>
    <w:link w:val="HeaderChar"/>
    <w:uiPriority w:val="99"/>
    <w:unhideWhenUsed/>
    <w:rsid w:val="0062134E"/>
    <w:pPr>
      <w:tabs>
        <w:tab w:val="center" w:pos="4680"/>
        <w:tab w:val="right" w:pos="9360"/>
      </w:tabs>
    </w:pPr>
  </w:style>
  <w:style w:type="character" w:customStyle="1" w:styleId="HeaderChar">
    <w:name w:val="Header Char"/>
    <w:basedOn w:val="DefaultParagraphFont"/>
    <w:link w:val="Header"/>
    <w:uiPriority w:val="99"/>
    <w:rsid w:val="0062134E"/>
    <w:rPr>
      <w:rFonts w:eastAsia="Times New Roman" w:cs="Times New Roman"/>
      <w:color w:val="0000FF"/>
      <w:szCs w:val="30"/>
    </w:rPr>
  </w:style>
  <w:style w:type="paragraph" w:styleId="Footer">
    <w:name w:val="footer"/>
    <w:basedOn w:val="Normal"/>
    <w:link w:val="FooterChar"/>
    <w:uiPriority w:val="99"/>
    <w:unhideWhenUsed/>
    <w:rsid w:val="0062134E"/>
    <w:pPr>
      <w:tabs>
        <w:tab w:val="center" w:pos="4680"/>
        <w:tab w:val="right" w:pos="9360"/>
      </w:tabs>
    </w:pPr>
  </w:style>
  <w:style w:type="character" w:customStyle="1" w:styleId="FooterChar">
    <w:name w:val="Footer Char"/>
    <w:basedOn w:val="DefaultParagraphFont"/>
    <w:link w:val="Footer"/>
    <w:uiPriority w:val="99"/>
    <w:rsid w:val="0062134E"/>
    <w:rPr>
      <w:rFonts w:eastAsia="Times New Roman" w:cs="Times New Roman"/>
      <w:color w:val="0000FF"/>
      <w:szCs w:val="30"/>
    </w:rPr>
  </w:style>
  <w:style w:type="paragraph" w:styleId="BalloonText">
    <w:name w:val="Balloon Text"/>
    <w:basedOn w:val="Normal"/>
    <w:link w:val="BalloonTextChar"/>
    <w:uiPriority w:val="99"/>
    <w:semiHidden/>
    <w:unhideWhenUsed/>
    <w:rsid w:val="00225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C4"/>
    <w:rPr>
      <w:rFonts w:ascii="Segoe UI" w:eastAsia="Times New Roman" w:hAnsi="Segoe UI" w:cs="Segoe UI"/>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101">
      <w:bodyDiv w:val="1"/>
      <w:marLeft w:val="0"/>
      <w:marRight w:val="0"/>
      <w:marTop w:val="0"/>
      <w:marBottom w:val="0"/>
      <w:divBdr>
        <w:top w:val="none" w:sz="0" w:space="0" w:color="auto"/>
        <w:left w:val="none" w:sz="0" w:space="0" w:color="auto"/>
        <w:bottom w:val="none" w:sz="0" w:space="0" w:color="auto"/>
        <w:right w:val="none" w:sz="0" w:space="0" w:color="auto"/>
      </w:divBdr>
    </w:div>
    <w:div w:id="1809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LeThiThanhHieu</dc:creator>
  <cp:keywords/>
  <dc:description/>
  <cp:lastModifiedBy>Nguyen Thi Thu Hong</cp:lastModifiedBy>
  <cp:revision>2</cp:revision>
  <cp:lastPrinted>2024-04-16T03:28:00Z</cp:lastPrinted>
  <dcterms:created xsi:type="dcterms:W3CDTF">2024-04-17T01:32:00Z</dcterms:created>
  <dcterms:modified xsi:type="dcterms:W3CDTF">2024-04-17T01:32:00Z</dcterms:modified>
</cp:coreProperties>
</file>