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5C72" w14:textId="24972B7A" w:rsidR="00394866" w:rsidRPr="00394866" w:rsidRDefault="00394866" w:rsidP="00CF5DA5">
      <w:pPr>
        <w:pStyle w:val="NormalWeb"/>
        <w:shd w:val="clear" w:color="auto" w:fill="FFFFFF"/>
        <w:spacing w:before="0" w:beforeAutospacing="0" w:after="0" w:afterAutospacing="0"/>
        <w:jc w:val="center"/>
        <w:rPr>
          <w:b/>
          <w:sz w:val="32"/>
          <w:szCs w:val="32"/>
        </w:rPr>
      </w:pPr>
      <w:bookmarkStart w:id="0" w:name="_GoBack"/>
      <w:bookmarkEnd w:id="0"/>
      <w:r w:rsidRPr="00394866">
        <w:rPr>
          <w:b/>
          <w:sz w:val="32"/>
          <w:szCs w:val="32"/>
        </w:rPr>
        <w:t>ĐỀ CƯƠNG TUYÊN TRUYỀN</w:t>
      </w:r>
    </w:p>
    <w:p w14:paraId="50BFE003" w14:textId="087219C0" w:rsidR="00CF5DA5" w:rsidRPr="00234806" w:rsidRDefault="00394866" w:rsidP="00CF5DA5">
      <w:pPr>
        <w:pStyle w:val="NormalWeb"/>
        <w:shd w:val="clear" w:color="auto" w:fill="FFFFFF"/>
        <w:spacing w:before="0" w:beforeAutospacing="0" w:after="0" w:afterAutospacing="0"/>
        <w:jc w:val="center"/>
        <w:rPr>
          <w:b/>
          <w:sz w:val="28"/>
          <w:szCs w:val="28"/>
        </w:rPr>
      </w:pPr>
      <w:r>
        <w:rPr>
          <w:b/>
          <w:sz w:val="28"/>
          <w:szCs w:val="28"/>
        </w:rPr>
        <w:t>Kỷ niệm 100 năm N</w:t>
      </w:r>
      <w:r w:rsidR="00CF5DA5" w:rsidRPr="00234806">
        <w:rPr>
          <w:b/>
          <w:sz w:val="28"/>
          <w:szCs w:val="28"/>
        </w:rPr>
        <w:t xml:space="preserve">gày sinh đồng chí Lê Tấn Tỏa </w:t>
      </w:r>
    </w:p>
    <w:p w14:paraId="6C01BDB6" w14:textId="62374BA4" w:rsidR="00CF5DA5" w:rsidRPr="00234806" w:rsidRDefault="00CF5DA5" w:rsidP="00CF5DA5">
      <w:pPr>
        <w:tabs>
          <w:tab w:val="left" w:pos="0"/>
        </w:tabs>
        <w:jc w:val="center"/>
        <w:rPr>
          <w:b/>
          <w:szCs w:val="28"/>
        </w:rPr>
      </w:pPr>
      <w:r w:rsidRPr="00234806">
        <w:rPr>
          <w:b/>
          <w:szCs w:val="28"/>
        </w:rPr>
        <w:t xml:space="preserve">nguyên Bí thư Tỉnh ủy </w:t>
      </w:r>
      <w:r w:rsidR="00EB29E7" w:rsidRPr="00234806">
        <w:rPr>
          <w:b/>
          <w:szCs w:val="28"/>
        </w:rPr>
        <w:t xml:space="preserve">Quảng Ngãi </w:t>
      </w:r>
    </w:p>
    <w:p w14:paraId="2A8698AF" w14:textId="0EAF422D" w:rsidR="002B6C5B" w:rsidRPr="00234806" w:rsidRDefault="002B6C5B" w:rsidP="002B6C5B">
      <w:pPr>
        <w:tabs>
          <w:tab w:val="left" w:pos="0"/>
        </w:tabs>
        <w:jc w:val="center"/>
        <w:rPr>
          <w:b/>
          <w:szCs w:val="28"/>
        </w:rPr>
      </w:pPr>
      <w:r w:rsidRPr="00234806">
        <w:rPr>
          <w:b/>
          <w:szCs w:val="28"/>
        </w:rPr>
        <w:t>(05/5/1924</w:t>
      </w:r>
      <w:r w:rsidR="00394866">
        <w:rPr>
          <w:b/>
          <w:szCs w:val="28"/>
        </w:rPr>
        <w:t xml:space="preserve"> </w:t>
      </w:r>
      <w:r w:rsidRPr="00234806">
        <w:rPr>
          <w:b/>
          <w:szCs w:val="28"/>
        </w:rPr>
        <w:t>-</w:t>
      </w:r>
      <w:r w:rsidR="00394866">
        <w:rPr>
          <w:b/>
          <w:szCs w:val="28"/>
        </w:rPr>
        <w:t xml:space="preserve"> </w:t>
      </w:r>
      <w:r w:rsidRPr="00234806">
        <w:rPr>
          <w:b/>
          <w:szCs w:val="28"/>
        </w:rPr>
        <w:t>05/5/2024)</w:t>
      </w:r>
    </w:p>
    <w:p w14:paraId="54457969" w14:textId="77777777" w:rsidR="00CF5DA5" w:rsidRPr="00234806" w:rsidRDefault="00CF5DA5" w:rsidP="00CF5DA5">
      <w:pPr>
        <w:pStyle w:val="NormalWeb"/>
        <w:shd w:val="clear" w:color="auto" w:fill="FFFFFF"/>
        <w:spacing w:before="0" w:beforeAutospacing="0" w:after="0" w:afterAutospacing="0"/>
        <w:jc w:val="center"/>
        <w:rPr>
          <w:b/>
          <w:sz w:val="28"/>
          <w:szCs w:val="28"/>
        </w:rPr>
      </w:pPr>
      <w:r w:rsidRPr="00234806">
        <w:rPr>
          <w:b/>
          <w:sz w:val="28"/>
          <w:szCs w:val="28"/>
        </w:rPr>
        <w:t>-----</w:t>
      </w:r>
    </w:p>
    <w:p w14:paraId="3D5E2E8A" w14:textId="22A7FB8D" w:rsidR="00D4793A" w:rsidRPr="009A5A5A" w:rsidRDefault="003F7CF0" w:rsidP="009A5A5A">
      <w:pPr>
        <w:spacing w:before="120" w:after="120"/>
        <w:ind w:firstLine="720"/>
        <w:rPr>
          <w:b/>
          <w:sz w:val="30"/>
          <w:szCs w:val="30"/>
        </w:rPr>
      </w:pPr>
      <w:r w:rsidRPr="009A5A5A">
        <w:rPr>
          <w:b/>
          <w:sz w:val="30"/>
          <w:szCs w:val="30"/>
        </w:rPr>
        <w:t>1. Cuộc đời, thân thế và sự nghiệp cách mạng của đồng chí Lê Tấn Tỏa</w:t>
      </w:r>
    </w:p>
    <w:p w14:paraId="3F4ACA28" w14:textId="62F1B6E7" w:rsidR="009B77F8" w:rsidRPr="009A5A5A" w:rsidRDefault="009B77F8" w:rsidP="009A5A5A">
      <w:pPr>
        <w:spacing w:before="120" w:after="120"/>
        <w:ind w:firstLine="720"/>
        <w:rPr>
          <w:sz w:val="30"/>
          <w:szCs w:val="30"/>
        </w:rPr>
      </w:pPr>
      <w:r w:rsidRPr="009A5A5A">
        <w:rPr>
          <w:sz w:val="30"/>
          <w:szCs w:val="30"/>
          <w:lang w:val="vi-VN"/>
        </w:rPr>
        <w:t>Đồng chí Lê Tấn Tỏa</w:t>
      </w:r>
      <w:r w:rsidR="00136018" w:rsidRPr="009A5A5A">
        <w:rPr>
          <w:sz w:val="30"/>
          <w:szCs w:val="30"/>
        </w:rPr>
        <w:t xml:space="preserve"> tên thật là </w:t>
      </w:r>
      <w:r w:rsidR="00B75764" w:rsidRPr="009A5A5A">
        <w:rPr>
          <w:sz w:val="30"/>
          <w:szCs w:val="30"/>
          <w:lang w:val="vi-VN"/>
        </w:rPr>
        <w:t>V</w:t>
      </w:r>
      <w:r w:rsidR="00B75764" w:rsidRPr="009A5A5A">
        <w:rPr>
          <w:sz w:val="30"/>
          <w:szCs w:val="30"/>
        </w:rPr>
        <w:t xml:space="preserve">õ Hanh, sinh ngày </w:t>
      </w:r>
      <w:r w:rsidR="00D24000" w:rsidRPr="009A5A5A">
        <w:rPr>
          <w:sz w:val="30"/>
          <w:szCs w:val="30"/>
        </w:rPr>
        <w:t>0</w:t>
      </w:r>
      <w:r w:rsidR="00FC216A">
        <w:rPr>
          <w:sz w:val="30"/>
          <w:szCs w:val="30"/>
        </w:rPr>
        <w:t>5/</w:t>
      </w:r>
      <w:r w:rsidR="00B75764" w:rsidRPr="009A5A5A">
        <w:rPr>
          <w:sz w:val="30"/>
          <w:szCs w:val="30"/>
        </w:rPr>
        <w:t>5</w:t>
      </w:r>
      <w:r w:rsidR="00FC216A">
        <w:rPr>
          <w:sz w:val="30"/>
          <w:szCs w:val="30"/>
        </w:rPr>
        <w:t>/</w:t>
      </w:r>
      <w:r w:rsidR="00B75764" w:rsidRPr="009A5A5A">
        <w:rPr>
          <w:sz w:val="30"/>
          <w:szCs w:val="30"/>
        </w:rPr>
        <w:t>1924 tại thôn Trung An,</w:t>
      </w:r>
      <w:r w:rsidR="00136018" w:rsidRPr="009A5A5A">
        <w:rPr>
          <w:sz w:val="30"/>
          <w:szCs w:val="30"/>
        </w:rPr>
        <w:t xml:space="preserve"> xã Bình Chánh, nay là</w:t>
      </w:r>
      <w:r w:rsidR="00B75764" w:rsidRPr="009A5A5A">
        <w:rPr>
          <w:sz w:val="30"/>
          <w:szCs w:val="30"/>
        </w:rPr>
        <w:t xml:space="preserve"> xã Bình Thạnh, huyện Bình Sơn. Sinh ra trong gia đình nông dân </w:t>
      </w:r>
      <w:r w:rsidR="008E1727" w:rsidRPr="009A5A5A">
        <w:rPr>
          <w:sz w:val="30"/>
          <w:szCs w:val="30"/>
        </w:rPr>
        <w:t>nghèo, đồng chí sớ</w:t>
      </w:r>
      <w:r w:rsidR="00B75764" w:rsidRPr="009A5A5A">
        <w:rPr>
          <w:sz w:val="30"/>
          <w:szCs w:val="30"/>
        </w:rPr>
        <w:t xml:space="preserve">m có tinh thần </w:t>
      </w:r>
      <w:r w:rsidR="008E1727" w:rsidRPr="009A5A5A">
        <w:rPr>
          <w:sz w:val="30"/>
          <w:szCs w:val="30"/>
        </w:rPr>
        <w:t>yêu nước</w:t>
      </w:r>
      <w:r w:rsidR="00227CCF" w:rsidRPr="009A5A5A">
        <w:rPr>
          <w:sz w:val="30"/>
          <w:szCs w:val="30"/>
        </w:rPr>
        <w:t>. Năm 194</w:t>
      </w:r>
      <w:r w:rsidR="00136018" w:rsidRPr="009A5A5A">
        <w:rPr>
          <w:sz w:val="30"/>
          <w:szCs w:val="30"/>
        </w:rPr>
        <w:t>5</w:t>
      </w:r>
      <w:r w:rsidR="00227CCF" w:rsidRPr="009A5A5A">
        <w:rPr>
          <w:sz w:val="30"/>
          <w:szCs w:val="30"/>
        </w:rPr>
        <w:t xml:space="preserve">, đồng chí </w:t>
      </w:r>
      <w:r w:rsidR="000F41A8" w:rsidRPr="009A5A5A">
        <w:rPr>
          <w:sz w:val="30"/>
          <w:szCs w:val="30"/>
        </w:rPr>
        <w:t>hoạt động</w:t>
      </w:r>
      <w:r w:rsidRPr="009A5A5A">
        <w:rPr>
          <w:sz w:val="30"/>
          <w:szCs w:val="30"/>
          <w:lang w:val="vi-VN"/>
        </w:rPr>
        <w:t xml:space="preserve"> cách mạng ở địa phương, tham gia Mặ</w:t>
      </w:r>
      <w:r w:rsidR="00657E65" w:rsidRPr="009A5A5A">
        <w:rPr>
          <w:sz w:val="30"/>
          <w:szCs w:val="30"/>
          <w:lang w:val="vi-VN"/>
        </w:rPr>
        <w:t>t trận Việt Minh xã Bình</w:t>
      </w:r>
      <w:r w:rsidR="00136018" w:rsidRPr="009A5A5A">
        <w:rPr>
          <w:sz w:val="30"/>
          <w:szCs w:val="30"/>
        </w:rPr>
        <w:t xml:space="preserve"> Chánh</w:t>
      </w:r>
      <w:r w:rsidR="00657E65" w:rsidRPr="009A5A5A">
        <w:rPr>
          <w:sz w:val="30"/>
          <w:szCs w:val="30"/>
        </w:rPr>
        <w:t>. Trong Cách mạng Tháng Tám năm 1945</w:t>
      </w:r>
      <w:r w:rsidR="00227CCF" w:rsidRPr="009A5A5A">
        <w:rPr>
          <w:sz w:val="30"/>
          <w:szCs w:val="30"/>
        </w:rPr>
        <w:t>,</w:t>
      </w:r>
      <w:r w:rsidR="00657E65" w:rsidRPr="009A5A5A">
        <w:rPr>
          <w:sz w:val="30"/>
          <w:szCs w:val="30"/>
        </w:rPr>
        <w:t xml:space="preserve"> đồng chí tham gia</w:t>
      </w:r>
      <w:r w:rsidR="00394866" w:rsidRPr="009A5A5A">
        <w:rPr>
          <w:sz w:val="30"/>
          <w:szCs w:val="30"/>
        </w:rPr>
        <w:t xml:space="preserve"> vận động N</w:t>
      </w:r>
      <w:r w:rsidR="00227CCF" w:rsidRPr="009A5A5A">
        <w:rPr>
          <w:sz w:val="30"/>
          <w:szCs w:val="30"/>
        </w:rPr>
        <w:t>hân dân nổi dậy khởi nghĩa giành chính quyền</w:t>
      </w:r>
      <w:r w:rsidR="00657E65" w:rsidRPr="009A5A5A">
        <w:rPr>
          <w:sz w:val="30"/>
          <w:szCs w:val="30"/>
        </w:rPr>
        <w:t xml:space="preserve"> tại địa phương</w:t>
      </w:r>
      <w:r w:rsidR="004C0D57" w:rsidRPr="009A5A5A">
        <w:rPr>
          <w:sz w:val="30"/>
          <w:szCs w:val="30"/>
        </w:rPr>
        <w:t xml:space="preserve">, </w:t>
      </w:r>
      <w:r w:rsidRPr="009A5A5A">
        <w:rPr>
          <w:sz w:val="30"/>
          <w:szCs w:val="30"/>
          <w:lang w:val="vi-VN"/>
        </w:rPr>
        <w:t xml:space="preserve">giữ chức vụ Trưởng ban Khởi nghĩa và Trưởng ban Quân sự xã Bình </w:t>
      </w:r>
      <w:r w:rsidR="004C0D57" w:rsidRPr="009A5A5A">
        <w:rPr>
          <w:sz w:val="30"/>
          <w:szCs w:val="30"/>
        </w:rPr>
        <w:t>Chánh</w:t>
      </w:r>
      <w:r w:rsidRPr="009A5A5A">
        <w:rPr>
          <w:sz w:val="30"/>
          <w:szCs w:val="30"/>
          <w:lang w:val="vi-VN"/>
        </w:rPr>
        <w:t>.</w:t>
      </w:r>
    </w:p>
    <w:p w14:paraId="333A39EC" w14:textId="6F347949" w:rsidR="009B77F8" w:rsidRPr="009A5A5A" w:rsidRDefault="00AF489A" w:rsidP="009A5A5A">
      <w:pPr>
        <w:spacing w:before="120" w:after="120"/>
        <w:ind w:firstLine="720"/>
        <w:rPr>
          <w:sz w:val="30"/>
          <w:szCs w:val="30"/>
          <w:lang w:val="vi-VN"/>
        </w:rPr>
      </w:pPr>
      <w:r w:rsidRPr="009A5A5A">
        <w:rPr>
          <w:sz w:val="30"/>
          <w:szCs w:val="30"/>
          <w:lang w:val="vi-VN"/>
        </w:rPr>
        <w:t xml:space="preserve">Tháng </w:t>
      </w:r>
      <w:r w:rsidR="009B77F8" w:rsidRPr="009A5A5A">
        <w:rPr>
          <w:sz w:val="30"/>
          <w:szCs w:val="30"/>
          <w:lang w:val="vi-VN"/>
        </w:rPr>
        <w:t xml:space="preserve">8/1946, đồng chí được kết nạp vào Đảng Cộng sản, </w:t>
      </w:r>
      <w:r w:rsidR="002F23EF" w:rsidRPr="009A5A5A">
        <w:rPr>
          <w:sz w:val="30"/>
          <w:szCs w:val="30"/>
        </w:rPr>
        <w:t>giữ chức vụ</w:t>
      </w:r>
      <w:r w:rsidR="009B77F8" w:rsidRPr="009A5A5A">
        <w:rPr>
          <w:sz w:val="30"/>
          <w:szCs w:val="30"/>
          <w:lang w:val="vi-VN"/>
        </w:rPr>
        <w:t xml:space="preserve"> Chính trị viên xã đội</w:t>
      </w:r>
      <w:r w:rsidR="00880251" w:rsidRPr="009A5A5A">
        <w:rPr>
          <w:sz w:val="30"/>
          <w:szCs w:val="30"/>
        </w:rPr>
        <w:t xml:space="preserve">, </w:t>
      </w:r>
      <w:r w:rsidR="00A50CFC" w:rsidRPr="009A5A5A">
        <w:rPr>
          <w:sz w:val="30"/>
          <w:szCs w:val="30"/>
        </w:rPr>
        <w:t xml:space="preserve">chi ủy viên, </w:t>
      </w:r>
      <w:r w:rsidR="00880251" w:rsidRPr="009A5A5A">
        <w:rPr>
          <w:sz w:val="30"/>
          <w:szCs w:val="30"/>
        </w:rPr>
        <w:t>Ủy viên Ủy ban kháng chiến hành chính xã</w:t>
      </w:r>
      <w:r w:rsidR="009B77F8" w:rsidRPr="009A5A5A">
        <w:rPr>
          <w:sz w:val="30"/>
          <w:szCs w:val="30"/>
          <w:lang w:val="vi-VN"/>
        </w:rPr>
        <w:t xml:space="preserve"> Bình Chánh, huyện Bình Sơn. </w:t>
      </w:r>
    </w:p>
    <w:p w14:paraId="5BCCE0F5" w14:textId="1CA20CE0" w:rsidR="009B77F8" w:rsidRPr="009A5A5A" w:rsidRDefault="00AF489A" w:rsidP="009A5A5A">
      <w:pPr>
        <w:spacing w:before="120" w:after="120"/>
        <w:ind w:firstLine="720"/>
        <w:rPr>
          <w:sz w:val="30"/>
          <w:szCs w:val="30"/>
        </w:rPr>
      </w:pPr>
      <w:r w:rsidRPr="009A5A5A">
        <w:rPr>
          <w:sz w:val="30"/>
          <w:szCs w:val="30"/>
          <w:lang w:val="vi-VN"/>
        </w:rPr>
        <w:t xml:space="preserve">Tháng </w:t>
      </w:r>
      <w:r w:rsidR="002F23EF" w:rsidRPr="009A5A5A">
        <w:rPr>
          <w:sz w:val="30"/>
          <w:szCs w:val="30"/>
        </w:rPr>
        <w:t>10</w:t>
      </w:r>
      <w:r w:rsidR="009B77F8" w:rsidRPr="009A5A5A">
        <w:rPr>
          <w:sz w:val="30"/>
          <w:szCs w:val="30"/>
          <w:lang w:val="vi-VN"/>
        </w:rPr>
        <w:t>/1947, đồng chí giữ chức vụ Bí thư chi bộ xã</w:t>
      </w:r>
      <w:r w:rsidR="00074133" w:rsidRPr="009A5A5A">
        <w:rPr>
          <w:sz w:val="30"/>
          <w:szCs w:val="30"/>
        </w:rPr>
        <w:t>, Phó Chủ nhiệm Việt Minh xã</w:t>
      </w:r>
      <w:r w:rsidR="009B77F8" w:rsidRPr="009A5A5A">
        <w:rPr>
          <w:sz w:val="30"/>
          <w:szCs w:val="30"/>
          <w:lang w:val="vi-VN"/>
        </w:rPr>
        <w:t xml:space="preserve"> Bình Chánh.</w:t>
      </w:r>
      <w:r w:rsidR="009B77F8" w:rsidRPr="009A5A5A">
        <w:rPr>
          <w:sz w:val="30"/>
          <w:szCs w:val="30"/>
        </w:rPr>
        <w:t xml:space="preserve"> Trong thời g</w:t>
      </w:r>
      <w:r w:rsidR="00E0097B" w:rsidRPr="009A5A5A">
        <w:rPr>
          <w:sz w:val="30"/>
          <w:szCs w:val="30"/>
        </w:rPr>
        <w:t>ian này, đồng chí cùng chi bộ lã</w:t>
      </w:r>
      <w:r w:rsidR="00394866" w:rsidRPr="009A5A5A">
        <w:rPr>
          <w:sz w:val="30"/>
          <w:szCs w:val="30"/>
        </w:rPr>
        <w:t>nh đạo N</w:t>
      </w:r>
      <w:r w:rsidR="009B77F8" w:rsidRPr="009A5A5A">
        <w:rPr>
          <w:sz w:val="30"/>
          <w:szCs w:val="30"/>
        </w:rPr>
        <w:t>hân dân tích cực tăng gia sản xuất, đẩy</w:t>
      </w:r>
      <w:r w:rsidR="00A32EA1" w:rsidRPr="009A5A5A">
        <w:rPr>
          <w:sz w:val="30"/>
          <w:szCs w:val="30"/>
        </w:rPr>
        <w:t xml:space="preserve"> mạnh phong trào bình dân học vụ</w:t>
      </w:r>
      <w:r w:rsidR="009B77F8" w:rsidRPr="009A5A5A">
        <w:rPr>
          <w:sz w:val="30"/>
          <w:szCs w:val="30"/>
        </w:rPr>
        <w:t>, đưa xã Bình Chánh là một trong 3 xã đầu tiên trong tỉnh hoàn thành xóa nạn mù chữ</w:t>
      </w:r>
      <w:r w:rsidR="005E752A" w:rsidRPr="009A5A5A">
        <w:rPr>
          <w:sz w:val="30"/>
          <w:szCs w:val="30"/>
        </w:rPr>
        <w:t>.</w:t>
      </w:r>
    </w:p>
    <w:p w14:paraId="5DDF091E" w14:textId="282E0A80" w:rsidR="009B77F8" w:rsidRPr="009A5A5A" w:rsidRDefault="00525745" w:rsidP="009A5A5A">
      <w:pPr>
        <w:spacing w:before="120" w:after="120"/>
        <w:ind w:firstLine="720"/>
        <w:rPr>
          <w:sz w:val="30"/>
          <w:szCs w:val="30"/>
        </w:rPr>
      </w:pPr>
      <w:r w:rsidRPr="009A5A5A">
        <w:rPr>
          <w:sz w:val="30"/>
          <w:szCs w:val="30"/>
          <w:lang w:val="vi-VN"/>
        </w:rPr>
        <w:t xml:space="preserve">Tháng </w:t>
      </w:r>
      <w:r w:rsidR="009B77F8" w:rsidRPr="009A5A5A">
        <w:rPr>
          <w:sz w:val="30"/>
          <w:szCs w:val="30"/>
          <w:lang w:val="vi-VN"/>
        </w:rPr>
        <w:t>8/1948, đồng chí được bầu vào Ban Chấp hành Đảng bộ huyện Bình Sơn</w:t>
      </w:r>
      <w:r w:rsidR="00E17DF9" w:rsidRPr="009A5A5A">
        <w:rPr>
          <w:sz w:val="30"/>
          <w:szCs w:val="30"/>
        </w:rPr>
        <w:t>, phụ trách các</w:t>
      </w:r>
      <w:r w:rsidR="00750DB2" w:rsidRPr="009A5A5A">
        <w:rPr>
          <w:sz w:val="30"/>
          <w:szCs w:val="30"/>
        </w:rPr>
        <w:t xml:space="preserve"> xã</w:t>
      </w:r>
      <w:r w:rsidR="00C74D53" w:rsidRPr="009A5A5A">
        <w:rPr>
          <w:sz w:val="30"/>
          <w:szCs w:val="30"/>
        </w:rPr>
        <w:t xml:space="preserve"> Bình Minh, Bình Khương</w:t>
      </w:r>
      <w:r w:rsidR="00E17DF9" w:rsidRPr="009A5A5A">
        <w:rPr>
          <w:sz w:val="30"/>
          <w:szCs w:val="30"/>
        </w:rPr>
        <w:t>.</w:t>
      </w:r>
      <w:r w:rsidR="00C15202" w:rsidRPr="009A5A5A">
        <w:rPr>
          <w:sz w:val="30"/>
          <w:szCs w:val="30"/>
        </w:rPr>
        <w:t xml:space="preserve"> Năm 1949, đồng chí được bầu vào Ban Thường vụ Huyện ủy, làm Trưởng ban Kiểm tra, </w:t>
      </w:r>
      <w:r w:rsidR="00750DB2" w:rsidRPr="009A5A5A">
        <w:rPr>
          <w:sz w:val="30"/>
          <w:szCs w:val="30"/>
        </w:rPr>
        <w:t xml:space="preserve">Trưởng ban </w:t>
      </w:r>
      <w:r w:rsidR="00C15202" w:rsidRPr="009A5A5A">
        <w:rPr>
          <w:sz w:val="30"/>
          <w:szCs w:val="30"/>
        </w:rPr>
        <w:t xml:space="preserve">Tuyên huấn Huyện ủy rồi Phó Bí thư Huyện ủy Bình Sơn. </w:t>
      </w:r>
    </w:p>
    <w:p w14:paraId="506DB63D" w14:textId="27C11784" w:rsidR="009B77F8" w:rsidRPr="009A5A5A" w:rsidRDefault="00525745" w:rsidP="009A5A5A">
      <w:pPr>
        <w:spacing w:before="120" w:after="120"/>
        <w:ind w:firstLine="720"/>
        <w:rPr>
          <w:sz w:val="30"/>
          <w:szCs w:val="30"/>
        </w:rPr>
      </w:pPr>
      <w:r w:rsidRPr="009A5A5A">
        <w:rPr>
          <w:sz w:val="30"/>
          <w:szCs w:val="30"/>
          <w:lang w:val="vi-VN"/>
        </w:rPr>
        <w:t xml:space="preserve">Tháng </w:t>
      </w:r>
      <w:r w:rsidR="009B77F8" w:rsidRPr="009A5A5A">
        <w:rPr>
          <w:sz w:val="30"/>
          <w:szCs w:val="30"/>
          <w:lang w:val="vi-VN"/>
        </w:rPr>
        <w:t xml:space="preserve">5/1950, đồng chí được bầu giữ chức vụ Bí thư Huyện ủy kiêm </w:t>
      </w:r>
      <w:r w:rsidR="00037631" w:rsidRPr="009A5A5A">
        <w:rPr>
          <w:sz w:val="30"/>
          <w:szCs w:val="30"/>
        </w:rPr>
        <w:t>Trưởng ban Tổ chứ</w:t>
      </w:r>
      <w:r w:rsidR="00CB26CB" w:rsidRPr="009A5A5A">
        <w:rPr>
          <w:sz w:val="30"/>
          <w:szCs w:val="30"/>
        </w:rPr>
        <w:t>c</w:t>
      </w:r>
      <w:r w:rsidR="00037631" w:rsidRPr="009A5A5A">
        <w:rPr>
          <w:sz w:val="30"/>
          <w:szCs w:val="30"/>
        </w:rPr>
        <w:t xml:space="preserve">, </w:t>
      </w:r>
      <w:r w:rsidR="008452F9" w:rsidRPr="009A5A5A">
        <w:rPr>
          <w:sz w:val="30"/>
          <w:szCs w:val="30"/>
        </w:rPr>
        <w:t xml:space="preserve">đến năm 1951 kiêm </w:t>
      </w:r>
      <w:r w:rsidR="009B77F8" w:rsidRPr="009A5A5A">
        <w:rPr>
          <w:sz w:val="30"/>
          <w:szCs w:val="30"/>
          <w:lang w:val="vi-VN"/>
        </w:rPr>
        <w:t>Chính trị viên Huyện đội Bình Sơn.</w:t>
      </w:r>
      <w:r w:rsidR="0016502E" w:rsidRPr="009A5A5A">
        <w:rPr>
          <w:sz w:val="30"/>
          <w:szCs w:val="30"/>
        </w:rPr>
        <w:t xml:space="preserve"> Trong thời gian này, cùng với sự đánh phá của thực dân Pháp</w:t>
      </w:r>
      <w:r w:rsidR="00FA58F4" w:rsidRPr="009A5A5A">
        <w:rPr>
          <w:sz w:val="30"/>
          <w:szCs w:val="30"/>
        </w:rPr>
        <w:t xml:space="preserve"> vào các xã ven biển là thiên tai hạn hán xảy ra 2 năm liền làm mùa màng mất trắng, nạn đói xảy ra ở nhiều nơi trong huyện</w:t>
      </w:r>
      <w:r w:rsidR="00413CDC" w:rsidRPr="009A5A5A">
        <w:rPr>
          <w:sz w:val="30"/>
          <w:szCs w:val="30"/>
        </w:rPr>
        <w:t>. Đồng chí đã cùng tập thể Ban C</w:t>
      </w:r>
      <w:r w:rsidR="00FA58F4" w:rsidRPr="009A5A5A">
        <w:rPr>
          <w:sz w:val="30"/>
          <w:szCs w:val="30"/>
        </w:rPr>
        <w:t>hấp hành Đảng bộ huyện</w:t>
      </w:r>
      <w:r w:rsidR="001C6419" w:rsidRPr="009A5A5A">
        <w:rPr>
          <w:sz w:val="30"/>
          <w:szCs w:val="30"/>
        </w:rPr>
        <w:t xml:space="preserve"> lãnh đạo nhân dân tích cực khai hoang vỡ hoá, tăng gia sản xuất</w:t>
      </w:r>
      <w:r w:rsidR="00F13958" w:rsidRPr="009A5A5A">
        <w:rPr>
          <w:sz w:val="30"/>
          <w:szCs w:val="30"/>
        </w:rPr>
        <w:t xml:space="preserve">, tương trợ giúp đỡ lẫn nhau để vượt qua nạn đói. </w:t>
      </w:r>
    </w:p>
    <w:p w14:paraId="1BF5230C" w14:textId="77777777" w:rsidR="009B77F8" w:rsidRPr="009A5A5A" w:rsidRDefault="006C0FE1" w:rsidP="009A5A5A">
      <w:pPr>
        <w:spacing w:before="120" w:after="120"/>
        <w:ind w:firstLine="720"/>
        <w:rPr>
          <w:sz w:val="30"/>
          <w:szCs w:val="30"/>
          <w:lang w:val="vi-VN"/>
        </w:rPr>
      </w:pPr>
      <w:r w:rsidRPr="009A5A5A">
        <w:rPr>
          <w:sz w:val="30"/>
          <w:szCs w:val="30"/>
          <w:lang w:val="vi-VN"/>
        </w:rPr>
        <w:t xml:space="preserve">Từ </w:t>
      </w:r>
      <w:r w:rsidRPr="009A5A5A">
        <w:rPr>
          <w:sz w:val="30"/>
          <w:szCs w:val="30"/>
        </w:rPr>
        <w:t xml:space="preserve">năm </w:t>
      </w:r>
      <w:r w:rsidR="009B77F8" w:rsidRPr="009A5A5A">
        <w:rPr>
          <w:sz w:val="30"/>
          <w:szCs w:val="30"/>
          <w:lang w:val="vi-VN"/>
        </w:rPr>
        <w:t>1954, đồng chí tham gia Ban Chấp hành Đảng bộ tỉnh, làm Chánh Văn phòng Tỉnh ủy.</w:t>
      </w:r>
    </w:p>
    <w:p w14:paraId="264E3184" w14:textId="77777777" w:rsidR="009B77F8" w:rsidRPr="009A5A5A" w:rsidRDefault="006C0FE1" w:rsidP="009A5A5A">
      <w:pPr>
        <w:spacing w:before="120" w:after="120"/>
        <w:ind w:firstLine="720"/>
        <w:rPr>
          <w:sz w:val="30"/>
          <w:szCs w:val="30"/>
        </w:rPr>
      </w:pPr>
      <w:r w:rsidRPr="009A5A5A">
        <w:rPr>
          <w:sz w:val="30"/>
          <w:szCs w:val="30"/>
        </w:rPr>
        <w:lastRenderedPageBreak/>
        <w:t>Sau khi Hiệp định Giơnevơ được ký kết</w:t>
      </w:r>
      <w:r w:rsidR="009B77F8" w:rsidRPr="009A5A5A">
        <w:rPr>
          <w:sz w:val="30"/>
          <w:szCs w:val="30"/>
          <w:lang w:val="vi-VN"/>
        </w:rPr>
        <w:t>, đồng chí được Đảng phân công ở lại miền Nam hoạt động, giữ chức vụ Bí thư Huyện ủy Bình Sơn (lần thứ hai)</w:t>
      </w:r>
      <w:r w:rsidR="00AC5073" w:rsidRPr="009A5A5A">
        <w:rPr>
          <w:sz w:val="30"/>
          <w:szCs w:val="30"/>
        </w:rPr>
        <w:t>, là</w:t>
      </w:r>
      <w:r w:rsidR="008B71BD" w:rsidRPr="009A5A5A">
        <w:rPr>
          <w:sz w:val="30"/>
          <w:szCs w:val="30"/>
        </w:rPr>
        <w:t xml:space="preserve">m </w:t>
      </w:r>
      <w:r w:rsidR="00AC5073" w:rsidRPr="009A5A5A">
        <w:rPr>
          <w:sz w:val="30"/>
          <w:szCs w:val="30"/>
        </w:rPr>
        <w:t>nhiệm vụ sắp xếp, tổ chức lại bộ máy lãnh đạo, đưa cán bộ đi tập kết và phân công cán bộ ở lại địa phương</w:t>
      </w:r>
      <w:r w:rsidR="008B71BD" w:rsidRPr="009A5A5A">
        <w:rPr>
          <w:sz w:val="30"/>
          <w:szCs w:val="30"/>
        </w:rPr>
        <w:t>, thực hiện chuyển hướng hoạt động vào bí mật cho phù hợp với tình hình</w:t>
      </w:r>
      <w:r w:rsidR="000D282D" w:rsidRPr="009A5A5A">
        <w:rPr>
          <w:sz w:val="30"/>
          <w:szCs w:val="30"/>
        </w:rPr>
        <w:t xml:space="preserve">. </w:t>
      </w:r>
    </w:p>
    <w:p w14:paraId="20CE6A99" w14:textId="77777777" w:rsidR="009B77F8" w:rsidRPr="009A5A5A" w:rsidRDefault="009B77F8" w:rsidP="009A5A5A">
      <w:pPr>
        <w:spacing w:before="120" w:after="120"/>
        <w:ind w:firstLine="720"/>
        <w:rPr>
          <w:sz w:val="30"/>
          <w:szCs w:val="30"/>
          <w:lang w:val="vi-VN"/>
        </w:rPr>
      </w:pPr>
      <w:r w:rsidRPr="009A5A5A">
        <w:rPr>
          <w:sz w:val="30"/>
          <w:szCs w:val="30"/>
          <w:lang w:val="vi-VN"/>
        </w:rPr>
        <w:t xml:space="preserve">Từ năm 1956, đồng chí được phân công phụ trách công tác binh vận, xây dựng cơ sở ở hai huyện Mộ Đức và Đức Phổ. </w:t>
      </w:r>
    </w:p>
    <w:p w14:paraId="29DC3AA9" w14:textId="7E2B5A34" w:rsidR="009B77F8" w:rsidRPr="009A5A5A" w:rsidRDefault="000D282D" w:rsidP="009A5A5A">
      <w:pPr>
        <w:spacing w:before="120" w:after="120"/>
        <w:ind w:firstLine="720"/>
        <w:rPr>
          <w:sz w:val="30"/>
          <w:szCs w:val="30"/>
        </w:rPr>
      </w:pPr>
      <w:r w:rsidRPr="009A5A5A">
        <w:rPr>
          <w:sz w:val="30"/>
          <w:szCs w:val="30"/>
        </w:rPr>
        <w:t xml:space="preserve">Năm </w:t>
      </w:r>
      <w:r w:rsidR="009B77F8" w:rsidRPr="009A5A5A">
        <w:rPr>
          <w:sz w:val="30"/>
          <w:szCs w:val="30"/>
          <w:lang w:val="vi-VN"/>
        </w:rPr>
        <w:t xml:space="preserve">1957, đồng chí </w:t>
      </w:r>
      <w:r w:rsidR="006C0FE1" w:rsidRPr="009A5A5A">
        <w:rPr>
          <w:sz w:val="30"/>
          <w:szCs w:val="30"/>
        </w:rPr>
        <w:t xml:space="preserve">được điều trở về </w:t>
      </w:r>
      <w:r w:rsidR="009B77F8" w:rsidRPr="009A5A5A">
        <w:rPr>
          <w:sz w:val="30"/>
          <w:szCs w:val="30"/>
          <w:lang w:val="vi-VN"/>
        </w:rPr>
        <w:t xml:space="preserve">giữ chức vụ Bí thư Huyện ủy Bình Sơn (lần thứ ba). </w:t>
      </w:r>
      <w:r w:rsidR="006C0FE1" w:rsidRPr="009A5A5A">
        <w:rPr>
          <w:sz w:val="30"/>
          <w:szCs w:val="30"/>
        </w:rPr>
        <w:t xml:space="preserve">Tháng </w:t>
      </w:r>
      <w:r w:rsidR="005B6153" w:rsidRPr="009A5A5A">
        <w:rPr>
          <w:sz w:val="30"/>
          <w:szCs w:val="30"/>
        </w:rPr>
        <w:t>9</w:t>
      </w:r>
      <w:r w:rsidR="00FC216A">
        <w:rPr>
          <w:sz w:val="30"/>
          <w:szCs w:val="30"/>
        </w:rPr>
        <w:t>/</w:t>
      </w:r>
      <w:r w:rsidR="006C0FE1" w:rsidRPr="009A5A5A">
        <w:rPr>
          <w:sz w:val="30"/>
          <w:szCs w:val="30"/>
        </w:rPr>
        <w:t xml:space="preserve">1960, đồng chí được bầu vào Ban Thường vụ Tỉnh ủy, làm Trưởng ban Tuyên huấn, Trưởng ban Quân sự. </w:t>
      </w:r>
    </w:p>
    <w:p w14:paraId="00C33F63" w14:textId="38A44DD2" w:rsidR="009B77F8" w:rsidRPr="009A5A5A" w:rsidRDefault="000D282D" w:rsidP="009A5A5A">
      <w:pPr>
        <w:spacing w:before="120" w:after="120"/>
        <w:ind w:firstLine="720"/>
        <w:rPr>
          <w:sz w:val="30"/>
          <w:szCs w:val="30"/>
        </w:rPr>
      </w:pPr>
      <w:r w:rsidRPr="009A5A5A">
        <w:rPr>
          <w:sz w:val="30"/>
          <w:szCs w:val="30"/>
        </w:rPr>
        <w:t xml:space="preserve">Năm </w:t>
      </w:r>
      <w:r w:rsidR="009B77F8" w:rsidRPr="009A5A5A">
        <w:rPr>
          <w:sz w:val="30"/>
          <w:szCs w:val="30"/>
          <w:lang w:val="vi-VN"/>
        </w:rPr>
        <w:t xml:space="preserve">1961, đồng chí được điều </w:t>
      </w:r>
      <w:r w:rsidR="009B77F8" w:rsidRPr="009A5A5A">
        <w:rPr>
          <w:sz w:val="30"/>
          <w:szCs w:val="30"/>
        </w:rPr>
        <w:t xml:space="preserve">động </w:t>
      </w:r>
      <w:r w:rsidR="009B77F8" w:rsidRPr="009A5A5A">
        <w:rPr>
          <w:sz w:val="30"/>
          <w:szCs w:val="30"/>
          <w:lang w:val="vi-VN"/>
        </w:rPr>
        <w:t xml:space="preserve">giữ chức vụ </w:t>
      </w:r>
      <w:r w:rsidR="006C0FE1" w:rsidRPr="009A5A5A">
        <w:rPr>
          <w:sz w:val="30"/>
          <w:szCs w:val="30"/>
        </w:rPr>
        <w:t xml:space="preserve">Uỷ viên, sau đó là </w:t>
      </w:r>
      <w:r w:rsidR="006C0FE1" w:rsidRPr="009A5A5A">
        <w:rPr>
          <w:sz w:val="30"/>
          <w:szCs w:val="30"/>
          <w:lang w:val="vi-VN"/>
        </w:rPr>
        <w:t>Phó ban Tổ chức Khu ủy 5</w:t>
      </w:r>
      <w:r w:rsidR="006C0FE1" w:rsidRPr="009A5A5A">
        <w:rPr>
          <w:sz w:val="30"/>
          <w:szCs w:val="30"/>
        </w:rPr>
        <w:t>, Bí thư Đảng ủy</w:t>
      </w:r>
      <w:r w:rsidR="00413CDC" w:rsidRPr="009A5A5A">
        <w:rPr>
          <w:sz w:val="30"/>
          <w:szCs w:val="30"/>
        </w:rPr>
        <w:t xml:space="preserve"> cơ quan Dân chính Đảng Khu ủy V</w:t>
      </w:r>
      <w:r w:rsidR="006C0FE1" w:rsidRPr="009A5A5A">
        <w:rPr>
          <w:sz w:val="30"/>
          <w:szCs w:val="30"/>
        </w:rPr>
        <w:t xml:space="preserve">. </w:t>
      </w:r>
    </w:p>
    <w:p w14:paraId="5D637235" w14:textId="6060914D" w:rsidR="009B77F8" w:rsidRPr="009A5A5A" w:rsidRDefault="009B77F8" w:rsidP="009A5A5A">
      <w:pPr>
        <w:spacing w:before="120" w:after="120"/>
        <w:ind w:firstLine="720"/>
        <w:rPr>
          <w:sz w:val="30"/>
          <w:szCs w:val="30"/>
        </w:rPr>
      </w:pPr>
      <w:r w:rsidRPr="009A5A5A">
        <w:rPr>
          <w:sz w:val="30"/>
          <w:szCs w:val="30"/>
          <w:lang w:val="vi-VN"/>
        </w:rPr>
        <w:t>T</w:t>
      </w:r>
      <w:r w:rsidR="003C3307" w:rsidRPr="009A5A5A">
        <w:rPr>
          <w:sz w:val="30"/>
          <w:szCs w:val="30"/>
        </w:rPr>
        <w:t>háng</w:t>
      </w:r>
      <w:r w:rsidRPr="009A5A5A">
        <w:rPr>
          <w:sz w:val="30"/>
          <w:szCs w:val="30"/>
          <w:lang w:val="vi-VN"/>
        </w:rPr>
        <w:t xml:space="preserve"> </w:t>
      </w:r>
      <w:r w:rsidR="003C3307" w:rsidRPr="009A5A5A">
        <w:rPr>
          <w:sz w:val="30"/>
          <w:szCs w:val="30"/>
        </w:rPr>
        <w:t xml:space="preserve">8 </w:t>
      </w:r>
      <w:r w:rsidRPr="009A5A5A">
        <w:rPr>
          <w:sz w:val="30"/>
          <w:szCs w:val="30"/>
          <w:lang w:val="vi-VN"/>
        </w:rPr>
        <w:t>năm 1969, đồng chí về Quảng Ngãi,</w:t>
      </w:r>
      <w:r w:rsidR="00AE4834" w:rsidRPr="009A5A5A">
        <w:rPr>
          <w:sz w:val="30"/>
          <w:szCs w:val="30"/>
          <w:lang w:val="vi-VN"/>
        </w:rPr>
        <w:t xml:space="preserve"> giữ chức vụ Phó Bí thư Tỉnh ủy</w:t>
      </w:r>
      <w:r w:rsidR="00AE4834" w:rsidRPr="009A5A5A">
        <w:rPr>
          <w:sz w:val="30"/>
          <w:szCs w:val="30"/>
        </w:rPr>
        <w:t>, phụ trách Ban đấu</w:t>
      </w:r>
      <w:r w:rsidR="00413CDC" w:rsidRPr="009A5A5A">
        <w:rPr>
          <w:sz w:val="30"/>
          <w:szCs w:val="30"/>
        </w:rPr>
        <w:t xml:space="preserve"> tranh Chính trị - Binh vận và T</w:t>
      </w:r>
      <w:r w:rsidR="00AE4834" w:rsidRPr="009A5A5A">
        <w:rPr>
          <w:sz w:val="30"/>
          <w:szCs w:val="30"/>
        </w:rPr>
        <w:t>hị xã Quảng Ngãi.</w:t>
      </w:r>
    </w:p>
    <w:p w14:paraId="0C576A6C" w14:textId="77777777" w:rsidR="00AE4834" w:rsidRPr="009A5A5A" w:rsidRDefault="006C0FE1" w:rsidP="009A5A5A">
      <w:pPr>
        <w:spacing w:before="120" w:after="120"/>
        <w:ind w:firstLine="720"/>
        <w:rPr>
          <w:sz w:val="30"/>
          <w:szCs w:val="30"/>
        </w:rPr>
      </w:pPr>
      <w:r w:rsidRPr="009A5A5A">
        <w:rPr>
          <w:sz w:val="30"/>
          <w:szCs w:val="30"/>
          <w:lang w:val="vi-VN"/>
        </w:rPr>
        <w:t xml:space="preserve">Từ </w:t>
      </w:r>
      <w:r w:rsidR="00AE4834" w:rsidRPr="009A5A5A">
        <w:rPr>
          <w:sz w:val="30"/>
          <w:szCs w:val="30"/>
        </w:rPr>
        <w:t xml:space="preserve">tháng 10 </w:t>
      </w:r>
      <w:r w:rsidRPr="009A5A5A">
        <w:rPr>
          <w:sz w:val="30"/>
          <w:szCs w:val="30"/>
          <w:lang w:val="vi-VN"/>
        </w:rPr>
        <w:t>năm 1971</w:t>
      </w:r>
      <w:r w:rsidR="009B77F8" w:rsidRPr="009A5A5A">
        <w:rPr>
          <w:sz w:val="30"/>
          <w:szCs w:val="30"/>
          <w:lang w:val="vi-VN"/>
        </w:rPr>
        <w:t>, đồng chí được bầu giữ chức vụ Bí thư Tỉnh ủy</w:t>
      </w:r>
      <w:r w:rsidR="006C5DF4" w:rsidRPr="009A5A5A">
        <w:rPr>
          <w:sz w:val="30"/>
          <w:szCs w:val="30"/>
        </w:rPr>
        <w:t xml:space="preserve"> </w:t>
      </w:r>
      <w:r w:rsidRPr="009A5A5A">
        <w:rPr>
          <w:sz w:val="30"/>
          <w:szCs w:val="30"/>
          <w:lang w:val="vi-VN"/>
        </w:rPr>
        <w:t xml:space="preserve">kiêm Trưởng ban </w:t>
      </w:r>
      <w:r w:rsidR="006C5DF4" w:rsidRPr="009A5A5A">
        <w:rPr>
          <w:sz w:val="30"/>
          <w:szCs w:val="30"/>
        </w:rPr>
        <w:t xml:space="preserve">Tổ chức, Ban </w:t>
      </w:r>
      <w:r w:rsidRPr="009A5A5A">
        <w:rPr>
          <w:sz w:val="30"/>
          <w:szCs w:val="30"/>
          <w:lang w:val="vi-VN"/>
        </w:rPr>
        <w:t>An ninh</w:t>
      </w:r>
      <w:r w:rsidR="00AB3AC1" w:rsidRPr="009A5A5A">
        <w:rPr>
          <w:sz w:val="30"/>
          <w:szCs w:val="30"/>
        </w:rPr>
        <w:t xml:space="preserve">, Ban Tuyên huấn </w:t>
      </w:r>
      <w:r w:rsidRPr="009A5A5A">
        <w:rPr>
          <w:sz w:val="30"/>
          <w:szCs w:val="30"/>
          <w:lang w:val="vi-VN"/>
        </w:rPr>
        <w:t>tỉnh Quảng Ngãi</w:t>
      </w:r>
      <w:r w:rsidRPr="009A5A5A">
        <w:rPr>
          <w:sz w:val="30"/>
          <w:szCs w:val="30"/>
        </w:rPr>
        <w:t xml:space="preserve">. </w:t>
      </w:r>
    </w:p>
    <w:p w14:paraId="76D855D4" w14:textId="7D324D2A" w:rsidR="008059DF" w:rsidRPr="009A5A5A" w:rsidRDefault="006C0FE1" w:rsidP="009A5A5A">
      <w:pPr>
        <w:spacing w:before="120" w:after="120"/>
        <w:ind w:firstLine="720"/>
        <w:rPr>
          <w:sz w:val="30"/>
          <w:szCs w:val="30"/>
          <w:lang w:val="vi-VN"/>
        </w:rPr>
      </w:pPr>
      <w:r w:rsidRPr="009A5A5A">
        <w:rPr>
          <w:sz w:val="30"/>
          <w:szCs w:val="30"/>
        </w:rPr>
        <w:t>N</w:t>
      </w:r>
      <w:r w:rsidRPr="009A5A5A">
        <w:rPr>
          <w:sz w:val="30"/>
          <w:szCs w:val="30"/>
          <w:lang w:val="vi-VN"/>
        </w:rPr>
        <w:t xml:space="preserve">ăm 1973, đồng chí </w:t>
      </w:r>
      <w:r w:rsidRPr="009A5A5A">
        <w:rPr>
          <w:sz w:val="30"/>
          <w:szCs w:val="30"/>
        </w:rPr>
        <w:t xml:space="preserve">trúng cử </w:t>
      </w:r>
      <w:r w:rsidR="00413CDC" w:rsidRPr="009A5A5A">
        <w:rPr>
          <w:sz w:val="30"/>
          <w:szCs w:val="30"/>
          <w:lang w:val="vi-VN"/>
        </w:rPr>
        <w:t xml:space="preserve">Khu ủy viên Khu </w:t>
      </w:r>
      <w:r w:rsidR="00413CDC" w:rsidRPr="009A5A5A">
        <w:rPr>
          <w:sz w:val="30"/>
          <w:szCs w:val="30"/>
        </w:rPr>
        <w:t>V</w:t>
      </w:r>
      <w:r w:rsidRPr="009A5A5A">
        <w:rPr>
          <w:sz w:val="30"/>
          <w:szCs w:val="30"/>
          <w:lang w:val="vi-VN"/>
        </w:rPr>
        <w:t xml:space="preserve">. </w:t>
      </w:r>
    </w:p>
    <w:p w14:paraId="4B2152C4" w14:textId="24E89DB6" w:rsidR="006C0FE1" w:rsidRPr="009A5A5A" w:rsidRDefault="006C0FE1" w:rsidP="009A5A5A">
      <w:pPr>
        <w:spacing w:before="120" w:after="120"/>
        <w:ind w:firstLine="720"/>
        <w:rPr>
          <w:sz w:val="30"/>
          <w:szCs w:val="30"/>
          <w:lang w:val="vi-VN"/>
        </w:rPr>
      </w:pPr>
      <w:r w:rsidRPr="009A5A5A">
        <w:rPr>
          <w:sz w:val="30"/>
          <w:szCs w:val="30"/>
          <w:lang w:val="vi-VN"/>
        </w:rPr>
        <w:t>Thời gian này, đồng chí Lê Tấn Tỏa cùng tập thể Ban C</w:t>
      </w:r>
      <w:r w:rsidR="00D4793A" w:rsidRPr="009A5A5A">
        <w:rPr>
          <w:sz w:val="30"/>
          <w:szCs w:val="30"/>
          <w:lang w:val="vi-VN"/>
        </w:rPr>
        <w:t>hấp hành Đảng bộ tỉnh lãnh đạo N</w:t>
      </w:r>
      <w:r w:rsidRPr="009A5A5A">
        <w:rPr>
          <w:sz w:val="30"/>
          <w:szCs w:val="30"/>
          <w:lang w:val="vi-VN"/>
        </w:rPr>
        <w:t xml:space="preserve">hân dân vùng giải phóng kiên cường bám trụ, nêu cao quyết tâm “Một tấc không đi, một ly không rời”, kiên quyết đánh bại âm mưu lấn đất, giành dân của địch, lần lượt giải phóng các huyện Ba Tơ, Minh Long, </w:t>
      </w:r>
      <w:r w:rsidRPr="009A5A5A">
        <w:rPr>
          <w:color w:val="002060"/>
          <w:sz w:val="30"/>
          <w:szCs w:val="30"/>
          <w:lang w:val="vi-VN"/>
        </w:rPr>
        <w:t>Sông Hre</w:t>
      </w:r>
      <w:r w:rsidRPr="009A5A5A">
        <w:rPr>
          <w:sz w:val="30"/>
          <w:szCs w:val="30"/>
          <w:lang w:val="vi-VN"/>
        </w:rPr>
        <w:t>. Khi thời cơ đến, đồng chí cùng tập thể Ban Chấp hành Đảng bộ tỉnh đã lã</w:t>
      </w:r>
      <w:r w:rsidR="00D4793A" w:rsidRPr="009A5A5A">
        <w:rPr>
          <w:sz w:val="30"/>
          <w:szCs w:val="30"/>
          <w:lang w:val="vi-VN"/>
        </w:rPr>
        <w:t>nh đạo N</w:t>
      </w:r>
      <w:r w:rsidRPr="009A5A5A">
        <w:rPr>
          <w:sz w:val="30"/>
          <w:szCs w:val="30"/>
          <w:lang w:val="vi-VN"/>
        </w:rPr>
        <w:t>hân dân đồng loạt nổi dậy, tấn công tiêu diệt địch từ miền núi đến thị trấn, thị xã, hoàn thành xuất sắc nhiệm vụ giải phóng toàn tỉnh Quảng Ngãi</w:t>
      </w:r>
      <w:r w:rsidRPr="009A5A5A">
        <w:rPr>
          <w:sz w:val="30"/>
          <w:szCs w:val="30"/>
        </w:rPr>
        <w:t xml:space="preserve">. </w:t>
      </w:r>
      <w:r w:rsidR="003F1229" w:rsidRPr="009A5A5A">
        <w:rPr>
          <w:sz w:val="30"/>
          <w:szCs w:val="30"/>
        </w:rPr>
        <w:t>Tiếp tục đóng góp sức người, sức của hoàn thành sự nghiệp giải phóng hoàn toàn miền Nam, thống nhất Tổ quốc.</w:t>
      </w:r>
    </w:p>
    <w:p w14:paraId="587103A4" w14:textId="4D9A6F39" w:rsidR="009B77F8" w:rsidRPr="009A5A5A" w:rsidRDefault="0056774F" w:rsidP="009A5A5A">
      <w:pPr>
        <w:spacing w:before="120" w:after="120"/>
        <w:ind w:firstLine="720"/>
        <w:rPr>
          <w:sz w:val="30"/>
          <w:szCs w:val="30"/>
        </w:rPr>
      </w:pPr>
      <w:r w:rsidRPr="009A5A5A">
        <w:rPr>
          <w:sz w:val="30"/>
          <w:szCs w:val="30"/>
        </w:rPr>
        <w:t>Từ tháng 3 năm 1975, đồn</w:t>
      </w:r>
      <w:r w:rsidR="003F1229" w:rsidRPr="009A5A5A">
        <w:rPr>
          <w:sz w:val="30"/>
          <w:szCs w:val="30"/>
        </w:rPr>
        <w:t>g</w:t>
      </w:r>
      <w:r w:rsidRPr="009A5A5A">
        <w:rPr>
          <w:sz w:val="30"/>
          <w:szCs w:val="30"/>
        </w:rPr>
        <w:t xml:space="preserve"> chí </w:t>
      </w:r>
      <w:r w:rsidR="003F1229" w:rsidRPr="009A5A5A">
        <w:rPr>
          <w:sz w:val="30"/>
          <w:szCs w:val="30"/>
        </w:rPr>
        <w:t>giữ chức vụ Bí thư Tỉnh ủy kiêm Chủ tịch Ủy ban Mặt trận dân tộc giải phóng tỉnh Quảng Ngãi. K</w:t>
      </w:r>
      <w:r w:rsidR="009B77F8" w:rsidRPr="009A5A5A">
        <w:rPr>
          <w:sz w:val="30"/>
          <w:szCs w:val="30"/>
          <w:lang w:val="vi-VN"/>
        </w:rPr>
        <w:t xml:space="preserve">hi hai tỉnh Quảng Ngãi, Bình Định hợp nhất, đồng chí </w:t>
      </w:r>
      <w:r w:rsidR="00D77AAF" w:rsidRPr="009A5A5A">
        <w:rPr>
          <w:sz w:val="30"/>
          <w:szCs w:val="30"/>
        </w:rPr>
        <w:t xml:space="preserve">tiếp tục </w:t>
      </w:r>
      <w:r w:rsidR="009B77F8" w:rsidRPr="009A5A5A">
        <w:rPr>
          <w:sz w:val="30"/>
          <w:szCs w:val="30"/>
          <w:lang w:val="vi-VN"/>
        </w:rPr>
        <w:t xml:space="preserve">được cử giữ chức vụ Bí thư Tỉnh ủy Nghĩa Bình, trúng cử Đại biểu Quốc hội khóa IV và là Ủy viên Ủy ban kế hoạch Nhà nước. </w:t>
      </w:r>
      <w:r w:rsidR="00584568" w:rsidRPr="009A5A5A">
        <w:rPr>
          <w:sz w:val="30"/>
          <w:szCs w:val="30"/>
        </w:rPr>
        <w:t>Đồng chí đã cùng Ban Chấp hành Đảng bộ tỉnh chăm lo xây dựng khối đoàn</w:t>
      </w:r>
      <w:r w:rsidR="00D4793A" w:rsidRPr="009A5A5A">
        <w:rPr>
          <w:sz w:val="30"/>
          <w:szCs w:val="30"/>
        </w:rPr>
        <w:t xml:space="preserve"> kết nội bộ, tập trung chỉ đạo N</w:t>
      </w:r>
      <w:r w:rsidR="00584568" w:rsidRPr="009A5A5A">
        <w:rPr>
          <w:sz w:val="30"/>
          <w:szCs w:val="30"/>
        </w:rPr>
        <w:t xml:space="preserve">hân dân </w:t>
      </w:r>
      <w:r w:rsidR="00EA6E9D" w:rsidRPr="009A5A5A">
        <w:rPr>
          <w:sz w:val="30"/>
          <w:szCs w:val="30"/>
        </w:rPr>
        <w:t>hàn gắn vết thương chiến tranh, khai hoang phục hóa</w:t>
      </w:r>
      <w:r w:rsidR="00D776D6" w:rsidRPr="009A5A5A">
        <w:rPr>
          <w:sz w:val="30"/>
          <w:szCs w:val="30"/>
        </w:rPr>
        <w:t>, ra sức lao động sản xuất, từng bước phát triển kinh tế, xã hội, văn hóa</w:t>
      </w:r>
      <w:r w:rsidR="006C0FE1" w:rsidRPr="009A5A5A">
        <w:rPr>
          <w:sz w:val="30"/>
          <w:szCs w:val="30"/>
        </w:rPr>
        <w:t>.</w:t>
      </w:r>
      <w:r w:rsidR="000A5401" w:rsidRPr="009A5A5A">
        <w:rPr>
          <w:sz w:val="30"/>
          <w:szCs w:val="30"/>
        </w:rPr>
        <w:t xml:space="preserve"> </w:t>
      </w:r>
    </w:p>
    <w:p w14:paraId="24375EA3" w14:textId="60931DE7" w:rsidR="009B77F8" w:rsidRPr="009A5A5A" w:rsidRDefault="00594C33" w:rsidP="009A5A5A">
      <w:pPr>
        <w:spacing w:before="120" w:after="120"/>
        <w:ind w:firstLine="720"/>
        <w:rPr>
          <w:sz w:val="30"/>
          <w:szCs w:val="30"/>
          <w:lang w:val="vi-VN"/>
        </w:rPr>
      </w:pPr>
      <w:r w:rsidRPr="009A5A5A">
        <w:rPr>
          <w:sz w:val="30"/>
          <w:szCs w:val="30"/>
        </w:rPr>
        <w:lastRenderedPageBreak/>
        <w:t>Tháng 8 n</w:t>
      </w:r>
      <w:r w:rsidR="003F7446" w:rsidRPr="009A5A5A">
        <w:rPr>
          <w:sz w:val="30"/>
          <w:szCs w:val="30"/>
        </w:rPr>
        <w:t xml:space="preserve">ăm </w:t>
      </w:r>
      <w:r w:rsidR="009B77F8" w:rsidRPr="009A5A5A">
        <w:rPr>
          <w:sz w:val="30"/>
          <w:szCs w:val="30"/>
          <w:lang w:val="vi-VN"/>
        </w:rPr>
        <w:t xml:space="preserve">1977, đồng chí </w:t>
      </w:r>
      <w:r w:rsidRPr="009A5A5A">
        <w:rPr>
          <w:sz w:val="30"/>
          <w:szCs w:val="30"/>
        </w:rPr>
        <w:t xml:space="preserve">đi </w:t>
      </w:r>
      <w:r w:rsidR="009B77F8" w:rsidRPr="009A5A5A">
        <w:rPr>
          <w:sz w:val="30"/>
          <w:szCs w:val="30"/>
          <w:lang w:val="vi-VN"/>
        </w:rPr>
        <w:t xml:space="preserve">học tại Trường Đảng Nguyễn Ái Quốc, Hà Nội. </w:t>
      </w:r>
      <w:r w:rsidR="00CB26CB" w:rsidRPr="009A5A5A">
        <w:rPr>
          <w:sz w:val="30"/>
          <w:szCs w:val="30"/>
        </w:rPr>
        <w:t xml:space="preserve">Đến </w:t>
      </w:r>
      <w:r w:rsidR="00644099" w:rsidRPr="009A5A5A">
        <w:rPr>
          <w:sz w:val="30"/>
          <w:szCs w:val="30"/>
        </w:rPr>
        <w:t>n</w:t>
      </w:r>
      <w:r w:rsidR="00F50BE4" w:rsidRPr="009A5A5A">
        <w:rPr>
          <w:sz w:val="30"/>
          <w:szCs w:val="30"/>
          <w:lang w:val="vi-VN"/>
        </w:rPr>
        <w:t xml:space="preserve">ăm </w:t>
      </w:r>
      <w:r w:rsidR="009B77F8" w:rsidRPr="009A5A5A">
        <w:rPr>
          <w:sz w:val="30"/>
          <w:szCs w:val="30"/>
          <w:lang w:val="vi-VN"/>
        </w:rPr>
        <w:t>1979, đồng chí được điều động</w:t>
      </w:r>
      <w:r w:rsidR="009B77F8" w:rsidRPr="009A5A5A">
        <w:rPr>
          <w:sz w:val="30"/>
          <w:szCs w:val="30"/>
        </w:rPr>
        <w:t xml:space="preserve"> </w:t>
      </w:r>
      <w:r w:rsidR="009B77F8" w:rsidRPr="009A5A5A">
        <w:rPr>
          <w:sz w:val="30"/>
          <w:szCs w:val="30"/>
          <w:lang w:val="vi-VN"/>
        </w:rPr>
        <w:t>giữ chức vụ Phó Bí thư Thường trực Tỉnh ủy Đắ</w:t>
      </w:r>
      <w:r w:rsidR="00737D92" w:rsidRPr="009A5A5A">
        <w:rPr>
          <w:sz w:val="30"/>
          <w:szCs w:val="30"/>
        </w:rPr>
        <w:t>k</w:t>
      </w:r>
      <w:r w:rsidR="009B77F8" w:rsidRPr="009A5A5A">
        <w:rPr>
          <w:sz w:val="30"/>
          <w:szCs w:val="30"/>
          <w:lang w:val="vi-VN"/>
        </w:rPr>
        <w:t xml:space="preserve"> Lắ</w:t>
      </w:r>
      <w:r w:rsidR="00737D92" w:rsidRPr="009A5A5A">
        <w:rPr>
          <w:sz w:val="30"/>
          <w:szCs w:val="30"/>
        </w:rPr>
        <w:t>k</w:t>
      </w:r>
      <w:r w:rsidR="009B77F8" w:rsidRPr="009A5A5A">
        <w:rPr>
          <w:sz w:val="30"/>
          <w:szCs w:val="30"/>
          <w:lang w:val="vi-VN"/>
        </w:rPr>
        <w:t>.</w:t>
      </w:r>
    </w:p>
    <w:p w14:paraId="70B809A1" w14:textId="6204D033" w:rsidR="009B77F8" w:rsidRPr="009A5A5A" w:rsidRDefault="00737D92" w:rsidP="009A5A5A">
      <w:pPr>
        <w:spacing w:before="120" w:after="120"/>
        <w:ind w:firstLine="720"/>
        <w:rPr>
          <w:sz w:val="30"/>
          <w:szCs w:val="30"/>
          <w:lang w:val="vi-VN"/>
        </w:rPr>
      </w:pPr>
      <w:r w:rsidRPr="009A5A5A">
        <w:rPr>
          <w:sz w:val="30"/>
          <w:szCs w:val="30"/>
        </w:rPr>
        <w:t>Tháng 10 n</w:t>
      </w:r>
      <w:r w:rsidR="009B77F8" w:rsidRPr="009A5A5A">
        <w:rPr>
          <w:sz w:val="30"/>
          <w:szCs w:val="30"/>
          <w:lang w:val="vi-VN"/>
        </w:rPr>
        <w:t>ăm 198</w:t>
      </w:r>
      <w:r w:rsidR="00AE13E3" w:rsidRPr="009A5A5A">
        <w:rPr>
          <w:sz w:val="30"/>
          <w:szCs w:val="30"/>
        </w:rPr>
        <w:t>3</w:t>
      </w:r>
      <w:r w:rsidR="009B77F8" w:rsidRPr="009A5A5A">
        <w:rPr>
          <w:sz w:val="30"/>
          <w:szCs w:val="30"/>
          <w:lang w:val="vi-VN"/>
        </w:rPr>
        <w:t>, đồng chí nghỉ hưu theo chế độ.</w:t>
      </w:r>
    </w:p>
    <w:p w14:paraId="6DB42E35" w14:textId="4A495151" w:rsidR="00DA2F54" w:rsidRPr="009A5A5A" w:rsidRDefault="004E629C" w:rsidP="009A5A5A">
      <w:pPr>
        <w:pStyle w:val="NormalWeb"/>
        <w:shd w:val="clear" w:color="auto" w:fill="FFFFFF"/>
        <w:spacing w:before="120" w:beforeAutospacing="0" w:after="120" w:afterAutospacing="0"/>
        <w:ind w:firstLine="709"/>
        <w:jc w:val="both"/>
        <w:rPr>
          <w:sz w:val="30"/>
          <w:szCs w:val="30"/>
        </w:rPr>
      </w:pPr>
      <w:r w:rsidRPr="009A5A5A">
        <w:rPr>
          <w:sz w:val="30"/>
          <w:szCs w:val="30"/>
        </w:rPr>
        <w:t xml:space="preserve">Ngày 12/01/2015, vì tuổi cao sức yếu, đồng chí đã từ trần </w:t>
      </w:r>
      <w:r w:rsidR="00D93CBF" w:rsidRPr="009A5A5A">
        <w:rPr>
          <w:sz w:val="30"/>
          <w:szCs w:val="30"/>
        </w:rPr>
        <w:t>tại</w:t>
      </w:r>
      <w:r w:rsidR="00CF21AC" w:rsidRPr="009A5A5A">
        <w:rPr>
          <w:sz w:val="30"/>
          <w:szCs w:val="30"/>
        </w:rPr>
        <w:t xml:space="preserve"> nhà riêng ở</w:t>
      </w:r>
      <w:r w:rsidR="00D93CBF" w:rsidRPr="009A5A5A">
        <w:rPr>
          <w:sz w:val="30"/>
          <w:szCs w:val="30"/>
        </w:rPr>
        <w:t xml:space="preserve"> Thành phố Quảng Ngãi.</w:t>
      </w:r>
      <w:r w:rsidRPr="009A5A5A">
        <w:rPr>
          <w:sz w:val="30"/>
          <w:szCs w:val="30"/>
        </w:rPr>
        <w:t xml:space="preserve"> </w:t>
      </w:r>
      <w:r w:rsidR="00D93CBF" w:rsidRPr="009A5A5A">
        <w:rPr>
          <w:sz w:val="30"/>
          <w:szCs w:val="30"/>
        </w:rPr>
        <w:t xml:space="preserve">91 năm tuổi đời, hơn 68 năm tuổi Đảng, với những cống hiến lớn lao cho sự nghiệp giải phóng dân tộc và xây dựng </w:t>
      </w:r>
      <w:r w:rsidR="00F16B0A" w:rsidRPr="009A5A5A">
        <w:rPr>
          <w:sz w:val="30"/>
          <w:szCs w:val="30"/>
        </w:rPr>
        <w:t xml:space="preserve">quê hương </w:t>
      </w:r>
      <w:r w:rsidR="00D93CBF" w:rsidRPr="009A5A5A">
        <w:rPr>
          <w:sz w:val="30"/>
          <w:szCs w:val="30"/>
        </w:rPr>
        <w:t>đất nước, đồng chí vinh dự được Đảng và Nhà nước trao tặng Huân chương Độc lập hạng Nhất, Huân chương Thành đồng</w:t>
      </w:r>
      <w:r w:rsidR="00D93CBF" w:rsidRPr="009A5A5A">
        <w:rPr>
          <w:b/>
          <w:i/>
          <w:sz w:val="30"/>
          <w:szCs w:val="30"/>
        </w:rPr>
        <w:t xml:space="preserve"> </w:t>
      </w:r>
      <w:r w:rsidR="00D93CBF" w:rsidRPr="009A5A5A">
        <w:rPr>
          <w:sz w:val="30"/>
          <w:szCs w:val="30"/>
        </w:rPr>
        <w:t>hạng Ba, Huy hiệu 65 tuổi Đảng và nhiều huân, huy chương khác.</w:t>
      </w:r>
    </w:p>
    <w:p w14:paraId="5F5669E3" w14:textId="4F53ED2D" w:rsidR="00E0766E" w:rsidRPr="009A5A5A" w:rsidRDefault="00F13958" w:rsidP="009A5A5A">
      <w:pPr>
        <w:spacing w:before="120" w:after="120"/>
        <w:rPr>
          <w:sz w:val="30"/>
          <w:szCs w:val="30"/>
        </w:rPr>
      </w:pPr>
      <w:r w:rsidRPr="009A5A5A">
        <w:rPr>
          <w:sz w:val="30"/>
          <w:szCs w:val="30"/>
        </w:rPr>
        <w:tab/>
        <w:t>Suốt cuộc đời hoạt động cách mạng, đồng chí Lê Tấn Tỏa luôn là người cán bộ, đảng viên tuyệt đối trung thàn</w:t>
      </w:r>
      <w:r w:rsidR="003F7446" w:rsidRPr="009A5A5A">
        <w:rPr>
          <w:sz w:val="30"/>
          <w:szCs w:val="30"/>
        </w:rPr>
        <w:t>h với Đảng, khi Đảng cần, thì dù</w:t>
      </w:r>
      <w:r w:rsidRPr="009A5A5A">
        <w:rPr>
          <w:sz w:val="30"/>
          <w:szCs w:val="30"/>
        </w:rPr>
        <w:t xml:space="preserve"> đi bất cứ nơi đâu, làm bất cứ việc gì, đồng chí cũng hết sức tâm huyết, tận lực để hoàn thành nhiệm vụ</w:t>
      </w:r>
      <w:r w:rsidR="004C3ECF" w:rsidRPr="009A5A5A">
        <w:rPr>
          <w:sz w:val="30"/>
          <w:szCs w:val="30"/>
        </w:rPr>
        <w:t xml:space="preserve">. Chính vì vậy, khi giữ </w:t>
      </w:r>
      <w:r w:rsidR="00F16B0A" w:rsidRPr="009A5A5A">
        <w:rPr>
          <w:sz w:val="30"/>
          <w:szCs w:val="30"/>
        </w:rPr>
        <w:t xml:space="preserve">trọng trách ở huyện, tỉnh hay </w:t>
      </w:r>
      <w:r w:rsidR="004C3ECF" w:rsidRPr="009A5A5A">
        <w:rPr>
          <w:sz w:val="30"/>
          <w:szCs w:val="30"/>
        </w:rPr>
        <w:t>Khu ủy</w:t>
      </w:r>
      <w:r w:rsidR="00F16B0A" w:rsidRPr="009A5A5A">
        <w:rPr>
          <w:sz w:val="30"/>
          <w:szCs w:val="30"/>
        </w:rPr>
        <w:t xml:space="preserve"> V</w:t>
      </w:r>
      <w:r w:rsidR="004C3ECF" w:rsidRPr="009A5A5A">
        <w:rPr>
          <w:sz w:val="30"/>
          <w:szCs w:val="30"/>
        </w:rPr>
        <w:t xml:space="preserve">, trong điều kiện chiến tranh ác liệt cũng như trong thời bình, </w:t>
      </w:r>
      <w:r w:rsidR="00CC395A" w:rsidRPr="009A5A5A">
        <w:rPr>
          <w:sz w:val="30"/>
          <w:szCs w:val="30"/>
        </w:rPr>
        <w:t xml:space="preserve">đồng chí luôn kiên định, một lòng tin tưởng vào Đảng. Đồng chí sống liêm khiết, trung thực, thẳng thắn, luôn đấu tranh chống những quan điểm sai trái. </w:t>
      </w:r>
    </w:p>
    <w:p w14:paraId="61BEBDEC" w14:textId="4A5F3B9D" w:rsidR="00D4793A" w:rsidRPr="009A5A5A" w:rsidRDefault="00D4793A" w:rsidP="009A5A5A">
      <w:pPr>
        <w:spacing w:before="120" w:after="120"/>
        <w:rPr>
          <w:b/>
          <w:sz w:val="30"/>
          <w:szCs w:val="30"/>
        </w:rPr>
      </w:pPr>
      <w:r w:rsidRPr="009A5A5A">
        <w:rPr>
          <w:color w:val="FF0000"/>
          <w:sz w:val="30"/>
          <w:szCs w:val="30"/>
        </w:rPr>
        <w:tab/>
      </w:r>
      <w:r w:rsidR="003F7CF0" w:rsidRPr="009A5A5A">
        <w:rPr>
          <w:b/>
          <w:sz w:val="30"/>
          <w:szCs w:val="30"/>
        </w:rPr>
        <w:t>2. Phát huy truyền thống cách mạng, Đảng bộ và Nhân dân Quảng Ngãi quyết tâm xây dựng quê hương ngày càng phát triển</w:t>
      </w:r>
    </w:p>
    <w:p w14:paraId="6671ED2D" w14:textId="01584403" w:rsidR="008853A6" w:rsidRPr="009A5A5A" w:rsidRDefault="008853A6" w:rsidP="009A5A5A">
      <w:pPr>
        <w:shd w:val="clear" w:color="auto" w:fill="FFFFFF"/>
        <w:spacing w:before="120" w:after="120"/>
        <w:ind w:firstLine="709"/>
        <w:rPr>
          <w:sz w:val="30"/>
          <w:szCs w:val="30"/>
          <w:lang w:val="vi-VN"/>
        </w:rPr>
      </w:pPr>
      <w:r w:rsidRPr="009A5A5A">
        <w:rPr>
          <w:sz w:val="30"/>
          <w:szCs w:val="30"/>
          <w:lang w:val="vi-VN"/>
        </w:rPr>
        <w:t xml:space="preserve">Hiện nay, Đảng bộ, chính quyền và Nhân dân tỉnh Quảng Ngãi đã trải qua </w:t>
      </w:r>
      <w:r w:rsidR="000216BD" w:rsidRPr="009A5A5A">
        <w:rPr>
          <w:sz w:val="30"/>
          <w:szCs w:val="30"/>
        </w:rPr>
        <w:t xml:space="preserve">hơn </w:t>
      </w:r>
      <w:r w:rsidRPr="009A5A5A">
        <w:rPr>
          <w:sz w:val="30"/>
          <w:szCs w:val="30"/>
          <w:lang w:val="vi-VN"/>
        </w:rPr>
        <w:t>nửa nhiệm kỳ thực hiện Nghị quyết Đại hội Đảng bộ tỉnh lần thứ XX và đạt được những kết quả quan trọng.</w:t>
      </w:r>
      <w:r w:rsidRPr="009A5A5A">
        <w:rPr>
          <w:i/>
          <w:sz w:val="30"/>
          <w:szCs w:val="30"/>
          <w:lang w:val="vi-VN"/>
        </w:rPr>
        <w:t xml:space="preserve"> </w:t>
      </w:r>
      <w:r w:rsidRPr="009A5A5A">
        <w:rPr>
          <w:sz w:val="30"/>
          <w:szCs w:val="30"/>
          <w:lang w:val="vi-VN"/>
        </w:rPr>
        <w:t>Nhiều chỉ tiêu kinh tế - xã hội quan trọng đạt và vượt kế hoạch. Văn hóa, xã hội có bước phát triển mới, an sinh xã hội được bảo đảm. Công tác </w:t>
      </w:r>
      <w:hyperlink r:id="rId7" w:history="1">
        <w:r w:rsidRPr="009A5A5A">
          <w:rPr>
            <w:rStyle w:val="Hyperlink"/>
            <w:color w:val="auto"/>
            <w:sz w:val="30"/>
            <w:szCs w:val="30"/>
            <w:u w:val="none"/>
            <w:lang w:val="vi-VN"/>
          </w:rPr>
          <w:t>xây dựng Đảng</w:t>
        </w:r>
      </w:hyperlink>
      <w:r w:rsidRPr="009A5A5A">
        <w:rPr>
          <w:sz w:val="30"/>
          <w:szCs w:val="30"/>
          <w:lang w:val="vi-VN"/>
        </w:rPr>
        <w:t> và hệ thống chính trị được tập trung thực hiện toàn diện trên tất cả các mặt. Công tác kiểm tra, giám sát, kỷ luật đảng được tăng cường; chất lượng, hiệu lực, hiệu quả công tác kiểm tra, giám sát, kỷ luật đảng được nâng lên, góp phần tích cực vào công tác xây dựng, chỉnh đốn Đảng. Công tác dân vận, hoạt động của Mặt trận và các tổ chức chính trị - xã hội tiếp tục được đổi mới và nâng cao chất lượng…Để thực hiện đạt mục tiêu Nghị quyết Đại hội XX đề ra, Đảng bộ tỉnh và cả hệ thống chính trị của tỉnh đang tiếp tục nỗ lực tập trung thực hiện các nhiệm vụ đột phá về phát triển công nghiệp, hạ tầng, phát triển nguồn nhân lực chất lượng cao và các nhiệm vụ trọng tâm về phát triển kinh tế - xã hội, xóa đói giảm nghèo, phát triển du lịch, cải cách hành chính, xây dựng chỉnh đốn Đảng và hệ thống chính trị, xây dựng phát triển văn hóa, con người Quảng Ngãi…</w:t>
      </w:r>
    </w:p>
    <w:p w14:paraId="27A58F2C" w14:textId="77777777" w:rsidR="00C611BC" w:rsidRPr="009A5A5A" w:rsidRDefault="008853A6" w:rsidP="009A5A5A">
      <w:pPr>
        <w:pStyle w:val="NormalWeb"/>
        <w:shd w:val="clear" w:color="auto" w:fill="FFFFFF"/>
        <w:spacing w:before="120" w:beforeAutospacing="0" w:after="120" w:afterAutospacing="0"/>
        <w:ind w:firstLine="709"/>
        <w:jc w:val="both"/>
        <w:rPr>
          <w:sz w:val="30"/>
          <w:szCs w:val="30"/>
          <w:lang w:val="vi-VN"/>
        </w:rPr>
      </w:pPr>
      <w:r w:rsidRPr="009A5A5A">
        <w:rPr>
          <w:sz w:val="30"/>
          <w:szCs w:val="30"/>
          <w:lang w:val="vi-VN"/>
        </w:rPr>
        <w:lastRenderedPageBreak/>
        <w:t>Đảng bộ, chính quyền và Nhân dân tỉnh Quảng Ngãi luôn ý thức sâu sắc rằng có được những thành quả như ngày hôm nay là có sự hy sinh xương máu và công sức to lớn của các bậc lão thành cách mạng, các thế hệ cha anh đi trước, trong đó có đồng chí</w:t>
      </w:r>
      <w:r w:rsidR="008259A1" w:rsidRPr="009A5A5A">
        <w:rPr>
          <w:sz w:val="30"/>
          <w:szCs w:val="30"/>
        </w:rPr>
        <w:t xml:space="preserve"> Lê Tấn Tỏa</w:t>
      </w:r>
      <w:r w:rsidRPr="009A5A5A">
        <w:rPr>
          <w:sz w:val="30"/>
          <w:szCs w:val="30"/>
          <w:lang w:val="vi-VN"/>
        </w:rPr>
        <w:t>. Những thành quả cách mạng trong suốt chiều dài đấu tranh giải phóng quê hương, xây dựng và phát triển tỉnh nhà sau ngày giải phóng đến nay là tiền đề, tài sản to lớn cho các thế hệ chúng ta hôm nay tiếp nối, tiếp tục giữ gìn, phát triển, phát huy để xây dựng tỉnh nhà ngày càng giàu mạnh, phồn vinh, Nhân dân có cuộc sống ấm no, hạnh phúc như mục tiêu Nghị quyết Đại hội Đảng bộ lần thứ XX đề ra trong thời gian đến. Với ý chí quyết tâm, sự đồng lòng, trách nhiệm, Tỉnh uỷ, Ban Thường vụ Tỉnh uỷ, HĐND tỉnh, UBND tỉnh nhận thức mọi chủ trương, chính sách của tỉnh được ban hành phải xuất phát từ nguyện vọng, quyền và lợi ích chính đáng của Nhân dân; Nhân dân là trung tâm, là chủ thể của công cuộc đổi mới; lấy hạnh phúc, ấm no của Nhân dân làm mục tiêu phấn đấu (như con đường, mục tiêu mà Đảng ta đặt ra cho cách mạng Việt Nam từ khi thành lập Đảng Cộng sản Việt Nam đến nay).</w:t>
      </w:r>
    </w:p>
    <w:p w14:paraId="0B4E3080" w14:textId="379E07F0" w:rsidR="001914B3" w:rsidRPr="009A5A5A" w:rsidRDefault="005D5F4E" w:rsidP="009A5A5A">
      <w:pPr>
        <w:pStyle w:val="NormalWeb"/>
        <w:shd w:val="clear" w:color="auto" w:fill="FFFFFF"/>
        <w:spacing w:before="120" w:beforeAutospacing="0" w:after="120" w:afterAutospacing="0"/>
        <w:ind w:firstLine="709"/>
        <w:jc w:val="both"/>
        <w:rPr>
          <w:sz w:val="30"/>
          <w:szCs w:val="30"/>
        </w:rPr>
      </w:pPr>
      <w:r w:rsidRPr="009A5A5A">
        <w:rPr>
          <w:sz w:val="30"/>
          <w:szCs w:val="30"/>
        </w:rPr>
        <w:t xml:space="preserve"> Học tập và noi gương đồng chí và các bậc tiền bối tiêu biểu, Đảng bộ Quảng Ngãi và cả hệ thống chính trị của tỉnh sẽ tiếp nối và phát huy truyền thống yêu nước, ý chí cách mạng của đồng chí Lê Tấn Tỏa, khơi dậy niềm tự hào, ý chí, khát vọng, niềm tin trong mỗi cán bộ, đảng viên và Nhân dân; khơi dậy mọi tiềm năng, huy động mọi nguồn lực, tạo động lực mới cho sự phát triển nhanh và bền vững; phấn đấu đưa Quảng Ngãi trở thành tỉnh phát triển khá của Vùng miền Trung vào năm 2025, tạo tiền đề đến năm 2030 trở thành tỉnh phát triển khá, có thu nhập bình quân đầu người ít nhất bằng mức bình quân của cả nước...</w:t>
      </w:r>
    </w:p>
    <w:p w14:paraId="15CC7BFB" w14:textId="02CF5CFE" w:rsidR="008853A6" w:rsidRPr="009A5A5A" w:rsidRDefault="00D4793A" w:rsidP="009A5A5A">
      <w:pPr>
        <w:spacing w:before="120" w:after="120"/>
        <w:rPr>
          <w:b/>
          <w:sz w:val="30"/>
          <w:szCs w:val="30"/>
          <w:lang w:val="vi-VN"/>
        </w:rPr>
      </w:pPr>
      <w:r w:rsidRPr="009A5A5A">
        <w:rPr>
          <w:sz w:val="30"/>
          <w:szCs w:val="30"/>
          <w:lang w:val="vi-VN"/>
        </w:rPr>
        <w:tab/>
        <w:t xml:space="preserve">Kỷ niệm 100 năm ngày sinh đồng chí Lê Tấn Tỏa là dịp để ôn lại cuộc đời, sự nghiệp cách mạng và công lao to lớn của đồng chí, Đảng bộ và </w:t>
      </w:r>
      <w:r w:rsidRPr="009A5A5A">
        <w:rPr>
          <w:sz w:val="30"/>
          <w:szCs w:val="30"/>
        </w:rPr>
        <w:t>N</w:t>
      </w:r>
      <w:r w:rsidRPr="009A5A5A">
        <w:rPr>
          <w:sz w:val="30"/>
          <w:szCs w:val="30"/>
          <w:lang w:val="vi-VN"/>
        </w:rPr>
        <w:t>hân dân Quảng Ngãi càng thêm tự hào là nơi đã sinh ra người con ưu tú của Đảng. Đồng chí là tấm gương sáng để Đảng bộ, chính quyền, Nhân dân và thế hệ trẻ tỉnh nhà noi theo, vượt qua mọi khó khăn, thách thức, phấn đấu vươn lên xây dựng quê hương giàu đẹp.</w:t>
      </w:r>
      <w:r w:rsidR="008853A6" w:rsidRPr="009A5A5A">
        <w:rPr>
          <w:sz w:val="30"/>
          <w:szCs w:val="30"/>
          <w:lang w:val="vi-VN"/>
        </w:rPr>
        <w:tab/>
      </w:r>
      <w:r w:rsidR="008853A6" w:rsidRPr="009A5A5A">
        <w:rPr>
          <w:sz w:val="30"/>
          <w:szCs w:val="30"/>
          <w:lang w:val="vi-VN"/>
        </w:rPr>
        <w:tab/>
      </w:r>
      <w:r w:rsidR="008853A6" w:rsidRPr="009A5A5A">
        <w:rPr>
          <w:sz w:val="30"/>
          <w:szCs w:val="30"/>
          <w:lang w:val="vi-VN"/>
        </w:rPr>
        <w:tab/>
      </w:r>
    </w:p>
    <w:p w14:paraId="60BD0414" w14:textId="1F306359" w:rsidR="008853A6" w:rsidRPr="00B52086" w:rsidRDefault="00B52086" w:rsidP="009A5A5A">
      <w:pPr>
        <w:spacing w:before="120" w:after="120"/>
        <w:rPr>
          <w:b/>
          <w:sz w:val="30"/>
          <w:szCs w:val="30"/>
        </w:rPr>
      </w:pPr>
      <w:r>
        <w:rPr>
          <w:b/>
          <w:sz w:val="30"/>
          <w:szCs w:val="30"/>
        </w:rPr>
        <w:t xml:space="preserve">                                                                      </w:t>
      </w:r>
      <w:r w:rsidRPr="00B52086">
        <w:rPr>
          <w:b/>
          <w:sz w:val="30"/>
          <w:szCs w:val="30"/>
        </w:rPr>
        <w:t>BAN TUYÊN GIÁO TỈNH ỦY</w:t>
      </w:r>
    </w:p>
    <w:p w14:paraId="4E526070" w14:textId="77777777" w:rsidR="008853A6" w:rsidRPr="00234806" w:rsidRDefault="008853A6" w:rsidP="008853A6">
      <w:pPr>
        <w:spacing w:before="120"/>
        <w:rPr>
          <w:b/>
          <w:szCs w:val="28"/>
          <w:lang w:val="vi-VN"/>
        </w:rPr>
      </w:pPr>
    </w:p>
    <w:p w14:paraId="112901CF" w14:textId="0FAAED0C" w:rsidR="00F75D1E" w:rsidRPr="00234806" w:rsidRDefault="00F75D1E" w:rsidP="00B75764">
      <w:pPr>
        <w:spacing w:before="120"/>
        <w:rPr>
          <w:szCs w:val="28"/>
        </w:rPr>
      </w:pPr>
    </w:p>
    <w:sectPr w:rsidR="00F75D1E" w:rsidRPr="00234806" w:rsidSect="008F1622">
      <w:footerReference w:type="default" r:id="rId8"/>
      <w:headerReference w:type="first" r:id="rId9"/>
      <w:footerReference w:type="first" r:id="rId10"/>
      <w:pgSz w:w="12240" w:h="15840"/>
      <w:pgMar w:top="1134" w:right="1183" w:bottom="902"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94361" w14:textId="77777777" w:rsidR="00B05193" w:rsidRDefault="00B05193" w:rsidP="00CB0AB6">
      <w:r>
        <w:separator/>
      </w:r>
    </w:p>
  </w:endnote>
  <w:endnote w:type="continuationSeparator" w:id="0">
    <w:p w14:paraId="39055686" w14:textId="77777777" w:rsidR="00B05193" w:rsidRDefault="00B05193" w:rsidP="00CB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45479"/>
      <w:docPartObj>
        <w:docPartGallery w:val="Page Numbers (Bottom of Page)"/>
        <w:docPartUnique/>
      </w:docPartObj>
    </w:sdtPr>
    <w:sdtEndPr>
      <w:rPr>
        <w:noProof/>
      </w:rPr>
    </w:sdtEndPr>
    <w:sdtContent>
      <w:p w14:paraId="2408E906" w14:textId="48022B22" w:rsidR="008F1622" w:rsidRDefault="008F1622">
        <w:pPr>
          <w:pStyle w:val="Footer"/>
          <w:jc w:val="center"/>
        </w:pPr>
        <w:r>
          <w:fldChar w:fldCharType="begin"/>
        </w:r>
        <w:r>
          <w:instrText xml:space="preserve"> PAGE   \* MERGEFORMAT </w:instrText>
        </w:r>
        <w:r>
          <w:fldChar w:fldCharType="separate"/>
        </w:r>
        <w:r w:rsidR="00FF30BF">
          <w:rPr>
            <w:noProof/>
          </w:rPr>
          <w:t>4</w:t>
        </w:r>
        <w:r>
          <w:rPr>
            <w:noProof/>
          </w:rPr>
          <w:fldChar w:fldCharType="end"/>
        </w:r>
      </w:p>
    </w:sdtContent>
  </w:sdt>
  <w:p w14:paraId="0591AA64" w14:textId="77777777" w:rsidR="008F1622" w:rsidRDefault="008F1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62298"/>
      <w:docPartObj>
        <w:docPartGallery w:val="Page Numbers (Bottom of Page)"/>
        <w:docPartUnique/>
      </w:docPartObj>
    </w:sdtPr>
    <w:sdtEndPr>
      <w:rPr>
        <w:noProof/>
      </w:rPr>
    </w:sdtEndPr>
    <w:sdtContent>
      <w:p w14:paraId="129AB517" w14:textId="56F2CF8B" w:rsidR="003F7CF0" w:rsidRDefault="003F7CF0">
        <w:pPr>
          <w:pStyle w:val="Footer"/>
          <w:jc w:val="center"/>
        </w:pPr>
        <w:r>
          <w:fldChar w:fldCharType="begin"/>
        </w:r>
        <w:r>
          <w:instrText xml:space="preserve"> PAGE   \* MERGEFORMAT </w:instrText>
        </w:r>
        <w:r>
          <w:fldChar w:fldCharType="separate"/>
        </w:r>
        <w:r w:rsidR="00FF30BF">
          <w:rPr>
            <w:noProof/>
          </w:rPr>
          <w:t>1</w:t>
        </w:r>
        <w:r>
          <w:rPr>
            <w:noProof/>
          </w:rPr>
          <w:fldChar w:fldCharType="end"/>
        </w:r>
      </w:p>
    </w:sdtContent>
  </w:sdt>
  <w:p w14:paraId="499B60C9" w14:textId="77777777" w:rsidR="00234806" w:rsidRDefault="00234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077E6" w14:textId="77777777" w:rsidR="00B05193" w:rsidRDefault="00B05193" w:rsidP="00CB0AB6">
      <w:r>
        <w:separator/>
      </w:r>
    </w:p>
  </w:footnote>
  <w:footnote w:type="continuationSeparator" w:id="0">
    <w:p w14:paraId="79D16380" w14:textId="77777777" w:rsidR="00B05193" w:rsidRDefault="00B05193" w:rsidP="00CB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4D13" w14:textId="498115D1" w:rsidR="008F1622" w:rsidRDefault="008F1622">
    <w:pPr>
      <w:pStyle w:val="Header"/>
      <w:jc w:val="center"/>
    </w:pPr>
  </w:p>
  <w:p w14:paraId="7493F5D1" w14:textId="77777777" w:rsidR="00CB0AB6" w:rsidRDefault="00CB0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F8"/>
    <w:rsid w:val="00004A4B"/>
    <w:rsid w:val="000216BD"/>
    <w:rsid w:val="00037631"/>
    <w:rsid w:val="000452E0"/>
    <w:rsid w:val="00074133"/>
    <w:rsid w:val="000907E0"/>
    <w:rsid w:val="000A5401"/>
    <w:rsid w:val="000D282D"/>
    <w:rsid w:val="000F41A8"/>
    <w:rsid w:val="00123501"/>
    <w:rsid w:val="00136018"/>
    <w:rsid w:val="00152D4F"/>
    <w:rsid w:val="0016502E"/>
    <w:rsid w:val="001914B3"/>
    <w:rsid w:val="00191D60"/>
    <w:rsid w:val="001C6419"/>
    <w:rsid w:val="001F42B3"/>
    <w:rsid w:val="00227CCF"/>
    <w:rsid w:val="00234806"/>
    <w:rsid w:val="00264425"/>
    <w:rsid w:val="00277987"/>
    <w:rsid w:val="002B6C5B"/>
    <w:rsid w:val="002C16B3"/>
    <w:rsid w:val="002D7E79"/>
    <w:rsid w:val="002F23EF"/>
    <w:rsid w:val="00315AE9"/>
    <w:rsid w:val="003932B2"/>
    <w:rsid w:val="00394866"/>
    <w:rsid w:val="003A34A2"/>
    <w:rsid w:val="003C3307"/>
    <w:rsid w:val="003D5B59"/>
    <w:rsid w:val="003F1229"/>
    <w:rsid w:val="003F7446"/>
    <w:rsid w:val="003F7CF0"/>
    <w:rsid w:val="00403D0D"/>
    <w:rsid w:val="00407160"/>
    <w:rsid w:val="00413CDC"/>
    <w:rsid w:val="004C0D57"/>
    <w:rsid w:val="004C3ECF"/>
    <w:rsid w:val="004D09E8"/>
    <w:rsid w:val="004E629C"/>
    <w:rsid w:val="00525745"/>
    <w:rsid w:val="0056774F"/>
    <w:rsid w:val="00584568"/>
    <w:rsid w:val="00594B11"/>
    <w:rsid w:val="00594C33"/>
    <w:rsid w:val="005A1066"/>
    <w:rsid w:val="005A3DF4"/>
    <w:rsid w:val="005B6153"/>
    <w:rsid w:val="005D5F4E"/>
    <w:rsid w:val="005E71EB"/>
    <w:rsid w:val="005E752A"/>
    <w:rsid w:val="00644099"/>
    <w:rsid w:val="00651FAB"/>
    <w:rsid w:val="00657E65"/>
    <w:rsid w:val="00661639"/>
    <w:rsid w:val="006A783A"/>
    <w:rsid w:val="006B6079"/>
    <w:rsid w:val="006C0FE1"/>
    <w:rsid w:val="006C5DF4"/>
    <w:rsid w:val="006D5265"/>
    <w:rsid w:val="006F767C"/>
    <w:rsid w:val="00737D92"/>
    <w:rsid w:val="00750DB2"/>
    <w:rsid w:val="00774B94"/>
    <w:rsid w:val="00783F81"/>
    <w:rsid w:val="007B5CEB"/>
    <w:rsid w:val="007E17F7"/>
    <w:rsid w:val="008059DF"/>
    <w:rsid w:val="008259A1"/>
    <w:rsid w:val="0083361E"/>
    <w:rsid w:val="008452F9"/>
    <w:rsid w:val="00880251"/>
    <w:rsid w:val="008853A6"/>
    <w:rsid w:val="00887C65"/>
    <w:rsid w:val="00894CF8"/>
    <w:rsid w:val="008B71BD"/>
    <w:rsid w:val="008E1727"/>
    <w:rsid w:val="008F1622"/>
    <w:rsid w:val="00921C23"/>
    <w:rsid w:val="00937B53"/>
    <w:rsid w:val="00966332"/>
    <w:rsid w:val="009A3707"/>
    <w:rsid w:val="009A5A5A"/>
    <w:rsid w:val="009B77F8"/>
    <w:rsid w:val="009C64D3"/>
    <w:rsid w:val="009D1140"/>
    <w:rsid w:val="00A32EA1"/>
    <w:rsid w:val="00A50CFC"/>
    <w:rsid w:val="00AB3AC1"/>
    <w:rsid w:val="00AC5073"/>
    <w:rsid w:val="00AD5C5F"/>
    <w:rsid w:val="00AE13E3"/>
    <w:rsid w:val="00AE4834"/>
    <w:rsid w:val="00AF489A"/>
    <w:rsid w:val="00B03715"/>
    <w:rsid w:val="00B05193"/>
    <w:rsid w:val="00B21525"/>
    <w:rsid w:val="00B358B1"/>
    <w:rsid w:val="00B43945"/>
    <w:rsid w:val="00B52086"/>
    <w:rsid w:val="00B75764"/>
    <w:rsid w:val="00C13808"/>
    <w:rsid w:val="00C15202"/>
    <w:rsid w:val="00C27FB6"/>
    <w:rsid w:val="00C611BC"/>
    <w:rsid w:val="00C74D53"/>
    <w:rsid w:val="00CB0AB6"/>
    <w:rsid w:val="00CB26CB"/>
    <w:rsid w:val="00CC395A"/>
    <w:rsid w:val="00CF21AC"/>
    <w:rsid w:val="00CF5DA5"/>
    <w:rsid w:val="00D24000"/>
    <w:rsid w:val="00D4793A"/>
    <w:rsid w:val="00D776D6"/>
    <w:rsid w:val="00D77AAF"/>
    <w:rsid w:val="00D93CBF"/>
    <w:rsid w:val="00DA2F54"/>
    <w:rsid w:val="00DC55CD"/>
    <w:rsid w:val="00E0097B"/>
    <w:rsid w:val="00E0766E"/>
    <w:rsid w:val="00E17DF9"/>
    <w:rsid w:val="00EA6E9D"/>
    <w:rsid w:val="00EB29E7"/>
    <w:rsid w:val="00EB7E17"/>
    <w:rsid w:val="00EC43E6"/>
    <w:rsid w:val="00F13958"/>
    <w:rsid w:val="00F14CD2"/>
    <w:rsid w:val="00F16B0A"/>
    <w:rsid w:val="00F50BE4"/>
    <w:rsid w:val="00F65B16"/>
    <w:rsid w:val="00F75D1E"/>
    <w:rsid w:val="00F90FE7"/>
    <w:rsid w:val="00FA58F4"/>
    <w:rsid w:val="00FB0A96"/>
    <w:rsid w:val="00FC106D"/>
    <w:rsid w:val="00FC216A"/>
    <w:rsid w:val="00FD1731"/>
    <w:rsid w:val="00FF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5BD9"/>
  <w15:docId w15:val="{7028BA27-B88E-4515-B356-8E40F19B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F8"/>
    <w:pPr>
      <w:spacing w:after="0" w:line="240" w:lineRule="auto"/>
      <w:jc w:val="both"/>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F5DA5"/>
    <w:pPr>
      <w:spacing w:before="100" w:beforeAutospacing="1" w:after="100" w:afterAutospacing="1"/>
      <w:jc w:val="left"/>
    </w:pPr>
    <w:rPr>
      <w:sz w:val="24"/>
    </w:rPr>
  </w:style>
  <w:style w:type="paragraph" w:customStyle="1" w:styleId="CharCharChar1Char">
    <w:name w:val="Char Char Char1 Char"/>
    <w:basedOn w:val="Normal"/>
    <w:rsid w:val="002B6C5B"/>
    <w:pPr>
      <w:spacing w:after="160" w:line="240" w:lineRule="exact"/>
      <w:jc w:val="left"/>
      <w:textAlignment w:val="baseline"/>
    </w:pPr>
    <w:rPr>
      <w:rFonts w:ascii="Verdana" w:eastAsia="MS Mincho" w:hAnsi="Verdana"/>
      <w:sz w:val="20"/>
      <w:szCs w:val="20"/>
      <w:lang w:val="en-GB"/>
    </w:rPr>
  </w:style>
  <w:style w:type="paragraph" w:styleId="Header">
    <w:name w:val="header"/>
    <w:basedOn w:val="Normal"/>
    <w:link w:val="HeaderChar"/>
    <w:uiPriority w:val="99"/>
    <w:unhideWhenUsed/>
    <w:rsid w:val="00CB0AB6"/>
    <w:pPr>
      <w:tabs>
        <w:tab w:val="center" w:pos="4680"/>
        <w:tab w:val="right" w:pos="9360"/>
      </w:tabs>
    </w:pPr>
  </w:style>
  <w:style w:type="character" w:customStyle="1" w:styleId="HeaderChar">
    <w:name w:val="Header Char"/>
    <w:basedOn w:val="DefaultParagraphFont"/>
    <w:link w:val="Header"/>
    <w:uiPriority w:val="99"/>
    <w:rsid w:val="00CB0AB6"/>
    <w:rPr>
      <w:rFonts w:eastAsia="Times New Roman" w:cs="Times New Roman"/>
      <w:sz w:val="28"/>
      <w:szCs w:val="24"/>
    </w:rPr>
  </w:style>
  <w:style w:type="paragraph" w:styleId="Footer">
    <w:name w:val="footer"/>
    <w:basedOn w:val="Normal"/>
    <w:link w:val="FooterChar"/>
    <w:uiPriority w:val="99"/>
    <w:unhideWhenUsed/>
    <w:rsid w:val="00CB0AB6"/>
    <w:pPr>
      <w:tabs>
        <w:tab w:val="center" w:pos="4680"/>
        <w:tab w:val="right" w:pos="9360"/>
      </w:tabs>
    </w:pPr>
  </w:style>
  <w:style w:type="character" w:customStyle="1" w:styleId="FooterChar">
    <w:name w:val="Footer Char"/>
    <w:basedOn w:val="DefaultParagraphFont"/>
    <w:link w:val="Footer"/>
    <w:uiPriority w:val="99"/>
    <w:rsid w:val="00CB0AB6"/>
    <w:rPr>
      <w:rFonts w:eastAsia="Times New Roman" w:cs="Times New Roman"/>
      <w:sz w:val="28"/>
      <w:szCs w:val="24"/>
    </w:rPr>
  </w:style>
  <w:style w:type="character" w:styleId="Emphasis">
    <w:name w:val="Emphasis"/>
    <w:qFormat/>
    <w:rsid w:val="008853A6"/>
    <w:rPr>
      <w:i/>
      <w:iCs/>
    </w:rPr>
  </w:style>
  <w:style w:type="character" w:styleId="Hyperlink">
    <w:name w:val="Hyperlink"/>
    <w:semiHidden/>
    <w:unhideWhenUsed/>
    <w:rsid w:val="008853A6"/>
    <w:rPr>
      <w:color w:val="0000FF"/>
      <w:u w:val="single"/>
    </w:rPr>
  </w:style>
  <w:style w:type="paragraph" w:styleId="BalloonText">
    <w:name w:val="Balloon Text"/>
    <w:basedOn w:val="Normal"/>
    <w:link w:val="BalloonTextChar"/>
    <w:uiPriority w:val="99"/>
    <w:semiHidden/>
    <w:unhideWhenUsed/>
    <w:rsid w:val="006B6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handan.vn/xay-dung-dang-tag389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AEC1-9871-4498-96D1-A7F3A1DF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PHONG</dc:creator>
  <cp:lastModifiedBy>Nguyen Thi Thu Hong</cp:lastModifiedBy>
  <cp:revision>2</cp:revision>
  <cp:lastPrinted>2024-04-15T07:26:00Z</cp:lastPrinted>
  <dcterms:created xsi:type="dcterms:W3CDTF">2024-04-17T01:32:00Z</dcterms:created>
  <dcterms:modified xsi:type="dcterms:W3CDTF">2024-04-17T01:32:00Z</dcterms:modified>
</cp:coreProperties>
</file>